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430" w:rsidRDefault="00155430" w:rsidP="0063172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block-403141"/>
    </w:p>
    <w:p w:rsidR="00155430" w:rsidRDefault="0015543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5940425" cy="8169275"/>
            <wp:effectExtent l="0" t="0" r="317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ский яззз 11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430" w:rsidRDefault="00155430" w:rsidP="0063172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55430" w:rsidRDefault="00155430" w:rsidP="0063172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55430" w:rsidRDefault="00155430" w:rsidP="0063172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715A" w:rsidRPr="00961BEB" w:rsidRDefault="0097027F" w:rsidP="00631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6F715A" w:rsidRPr="00961BEB" w:rsidRDefault="006F715A" w:rsidP="00961BE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F715A" w:rsidRPr="00961BEB" w:rsidRDefault="0097027F" w:rsidP="00961B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учебного предмета </w:t>
      </w:r>
      <w:r w:rsidRPr="0063172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«Русский язык»</w:t>
      </w: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ФОП СОО.</w:t>
      </w:r>
    </w:p>
    <w:p w:rsidR="006F715A" w:rsidRPr="00961BEB" w:rsidRDefault="006F715A" w:rsidP="00961BE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F715A" w:rsidRPr="00961BEB" w:rsidRDefault="0097027F" w:rsidP="00961BE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6F715A" w:rsidRPr="00961BEB" w:rsidRDefault="006F715A" w:rsidP="00961BE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F715A" w:rsidRPr="00961BEB" w:rsidRDefault="0097027F" w:rsidP="00961B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Русский язык – государственный язык Российской Федерации, язык государствообразующего народа, язык межнационального общения и консолидации народов России, основа формирования общероссийской гражданской идентичности. Как государственный язык и язык межнационального общения русский язык является основой социально-экономического, культурного и духовного объединения народов Российской Федерации.</w:t>
      </w:r>
    </w:p>
    <w:p w:rsidR="006F715A" w:rsidRPr="00961BEB" w:rsidRDefault="0097027F" w:rsidP="00961B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способствует усвоению </w:t>
      </w:r>
      <w:proofErr w:type="gram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6F715A" w:rsidRPr="00961BEB" w:rsidRDefault="0097027F" w:rsidP="00961B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6F715A" w:rsidRPr="00961BEB" w:rsidRDefault="0097027F" w:rsidP="00961B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6F715A" w:rsidRPr="00961BEB" w:rsidRDefault="0097027F" w:rsidP="00961B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BEB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  <w:proofErr w:type="gramEnd"/>
    </w:p>
    <w:p w:rsidR="006F715A" w:rsidRPr="00961BEB" w:rsidRDefault="0097027F" w:rsidP="00961B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proofErr w:type="gramEnd"/>
    </w:p>
    <w:p w:rsidR="006F715A" w:rsidRPr="00961BEB" w:rsidRDefault="0097027F" w:rsidP="00961B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</w:t>
      </w:r>
      <w:r w:rsidRPr="00961BE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форматов (гипертексты, графика, </w:t>
      </w:r>
      <w:proofErr w:type="spell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инфографика</w:t>
      </w:r>
      <w:proofErr w:type="spellEnd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и др.) для их понимания, сжатия, трансформации, интерпретации и использования в практической деятельности.</w:t>
      </w:r>
      <w:proofErr w:type="gramEnd"/>
    </w:p>
    <w:p w:rsidR="006F715A" w:rsidRPr="00961BEB" w:rsidRDefault="0097027F" w:rsidP="00961B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инфографика</w:t>
      </w:r>
      <w:proofErr w:type="spellEnd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и др.).</w:t>
      </w:r>
      <w:proofErr w:type="gramEnd"/>
    </w:p>
    <w:p w:rsidR="006F715A" w:rsidRPr="00961BEB" w:rsidRDefault="0097027F" w:rsidP="00961B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6F715A" w:rsidRPr="00961BEB" w:rsidRDefault="0097027F" w:rsidP="00961BE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6F715A" w:rsidRPr="00961BEB" w:rsidRDefault="006F715A" w:rsidP="00961BE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F715A" w:rsidRPr="00961BEB" w:rsidRDefault="0097027F" w:rsidP="00961BE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ПРЕДМЕТА «РУССКИЙ ЯЗЫК»</w:t>
      </w:r>
    </w:p>
    <w:p w:rsidR="00DF1ACF" w:rsidRDefault="00DF1ACF" w:rsidP="00DF1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15A" w:rsidRPr="00961BEB" w:rsidRDefault="0097027F" w:rsidP="00DF1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6F715A" w:rsidRPr="00961BEB" w:rsidRDefault="0097027F" w:rsidP="00961BE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6F715A" w:rsidRPr="00961BEB" w:rsidRDefault="0097027F" w:rsidP="00961BE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6F715A" w:rsidRPr="00961BEB" w:rsidRDefault="0097027F" w:rsidP="00961BE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6F715A" w:rsidRPr="00961BEB" w:rsidRDefault="0097027F" w:rsidP="00961BE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инфографика</w:t>
      </w:r>
      <w:proofErr w:type="spellEnd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6F715A" w:rsidRPr="00961BEB" w:rsidRDefault="0097027F" w:rsidP="00961BE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6F715A" w:rsidRPr="00961BEB" w:rsidRDefault="0097027F" w:rsidP="00961BE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обеспечение поддержки русского языка как государственного языка Российской Федерации, недопущения использования нецензурной лексики и иностранных </w:t>
      </w:r>
      <w:r w:rsidRPr="00961BEB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6F715A" w:rsidRPr="00961BEB" w:rsidRDefault="006F715A" w:rsidP="00961BE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F715A" w:rsidRPr="00961BEB" w:rsidRDefault="0097027F" w:rsidP="00961BE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«РУССКИЙ ЯЗЫК» В УЧЕБНОМ ПЛАНЕ</w:t>
      </w:r>
    </w:p>
    <w:p w:rsidR="006F715A" w:rsidRPr="00961BEB" w:rsidRDefault="006F715A" w:rsidP="00961BE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  <w:sectPr w:rsidR="006F715A" w:rsidRPr="00961BEB">
          <w:pgSz w:w="11906" w:h="16383"/>
          <w:pgMar w:top="1134" w:right="850" w:bottom="1134" w:left="1701" w:header="720" w:footer="720" w:gutter="0"/>
          <w:cols w:space="720"/>
        </w:sect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На изучение русского языка в 10–11 классах основного среднего образования в учебном плане отводится 136 часов: в 10 классе – 68 часов (2 часа в неделю), в 11 клас</w:t>
      </w:r>
      <w:r w:rsidR="00DF1ACF">
        <w:rPr>
          <w:rFonts w:ascii="Times New Roman" w:hAnsi="Times New Roman" w:cs="Times New Roman"/>
          <w:color w:val="000000"/>
          <w:sz w:val="24"/>
          <w:szCs w:val="24"/>
        </w:rPr>
        <w:t>се – 68 часов (2 часа в неделю)</w:t>
      </w:r>
    </w:p>
    <w:p w:rsidR="006F715A" w:rsidRPr="00961BEB" w:rsidRDefault="0097027F" w:rsidP="001722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block-403142"/>
      <w:bookmarkEnd w:id="0"/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 «РУССКИЙ ЯЗЫК»</w:t>
      </w:r>
    </w:p>
    <w:p w:rsidR="006F715A" w:rsidRPr="00961BEB" w:rsidRDefault="0017226D" w:rsidP="00172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97027F" w:rsidRPr="00961BEB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:rsidR="006F715A" w:rsidRPr="00961BEB" w:rsidRDefault="006F715A" w:rsidP="00DF1AC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Язык и речь. Культура речи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Синтаксис. Синтаксические нормы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Изобразительно-выразительные средства синтаксиса. </w:t>
      </w:r>
      <w:proofErr w:type="gram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  <w:proofErr w:type="gramEnd"/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Синтаксические нормы. Порядок слов в предложении. </w:t>
      </w:r>
      <w:proofErr w:type="gram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</w:t>
      </w:r>
      <w:proofErr w:type="gramEnd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Основные нормы управления: правильный выбор падежной или предложно-падежной формы управляемого слова.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Основные нормы употребления однородных членов предложения.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Основные нормы употребления причастных и деепричастных оборотов.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Основные нормы построения сложных предложений.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Пунктуация. Основные правила пунктуации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Пунктуация как раздел лингвистики (повторение, обобщение). Пунктуационный анализ предложения.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Знаки препинания и их функции. Знаки препинания между подлежащим и сказуемым.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Знаки препинания в предложениях с однородными членами.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Знаки препинания при обособлении.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Знаки препинания в предложениях с вводными конструкциями, обращениями, междометиями.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Знаки препинания в сложном предложении.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Знаки препинания в сложном предложении с разными видами связи.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Знаки препинания при передаче чужой речи.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Функциональная стилистика. Культура речи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Функциональная стилистика как раздел лингвистики. Стилистическая норма (повторение, обобщение).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Разговорная речь, сферы её использования, назначение. Основные признаки разговорной речи: неофициальность, экспрессивность, неподготовленность, </w:t>
      </w:r>
      <w:r w:rsidRPr="00961BE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</w:t>
      </w:r>
      <w:proofErr w:type="gram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Основные</w:t>
      </w:r>
      <w:proofErr w:type="gramEnd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подстили</w:t>
      </w:r>
      <w:proofErr w:type="spellEnd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научного стиля. </w:t>
      </w:r>
      <w:proofErr w:type="gram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  <w:proofErr w:type="gramEnd"/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стандартизированность</w:t>
      </w:r>
      <w:proofErr w:type="spellEnd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, стереотипность. Лексические, морфологические, синтаксические особенности официально-делового стиля. </w:t>
      </w:r>
      <w:proofErr w:type="gram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  <w:proofErr w:type="gramEnd"/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</w:t>
      </w:r>
      <w:proofErr w:type="spell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призывность</w:t>
      </w:r>
      <w:proofErr w:type="spellEnd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оценочность</w:t>
      </w:r>
      <w:proofErr w:type="spellEnd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. Лексические, морфологические, синтаксические особенности публицистического стиля. </w:t>
      </w:r>
      <w:proofErr w:type="gram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Основные жанры публицистического стиля: заметка, статья, репортаж, очерк, эссе, интервью (обзор).</w:t>
      </w:r>
      <w:proofErr w:type="gramEnd"/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</w:t>
      </w:r>
      <w:proofErr w:type="gram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дств др</w:t>
      </w:r>
      <w:proofErr w:type="gramEnd"/>
      <w:r w:rsidRPr="00961BEB">
        <w:rPr>
          <w:rFonts w:ascii="Times New Roman" w:hAnsi="Times New Roman" w:cs="Times New Roman"/>
          <w:color w:val="000000"/>
          <w:sz w:val="24"/>
          <w:szCs w:val="24"/>
        </w:rPr>
        <w:t>угих функциональных разновидностей языка.</w:t>
      </w:r>
    </w:p>
    <w:p w:rsidR="006F715A" w:rsidRPr="00961BEB" w:rsidRDefault="006F715A" w:rsidP="00DF1AC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F715A" w:rsidRPr="00961BEB">
          <w:pgSz w:w="11906" w:h="16383"/>
          <w:pgMar w:top="1134" w:right="850" w:bottom="1134" w:left="1701" w:header="720" w:footer="720" w:gutter="0"/>
          <w:cols w:space="720"/>
        </w:sectPr>
      </w:pPr>
    </w:p>
    <w:p w:rsidR="005C3554" w:rsidRDefault="005C3554" w:rsidP="00DF1AC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" w:name="block-403143"/>
      <w:bookmarkEnd w:id="2"/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русскому языку</w:t>
      </w:r>
    </w:p>
    <w:p w:rsidR="006F715A" w:rsidRPr="00961BEB" w:rsidRDefault="005C3554" w:rsidP="00DF1AC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на уровне среднего общего образования</w:t>
      </w:r>
    </w:p>
    <w:p w:rsidR="006F715A" w:rsidRPr="00961BEB" w:rsidRDefault="006F715A" w:rsidP="00DF1AC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</w:t>
      </w:r>
      <w:proofErr w:type="gramEnd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среднего общего образования </w:t>
      </w:r>
      <w:proofErr w:type="gram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1) гражданского воспитания:</w:t>
      </w:r>
    </w:p>
    <w:p w:rsidR="006F715A" w:rsidRPr="00961BEB" w:rsidRDefault="0097027F" w:rsidP="00DF1AC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961BEB">
        <w:rPr>
          <w:rFonts w:ascii="Times New Roman" w:hAnsi="Times New Roman" w:cs="Times New Roman"/>
          <w:color w:val="000000"/>
          <w:spacing w:val="-3"/>
          <w:sz w:val="24"/>
          <w:szCs w:val="24"/>
        </w:rPr>
        <w:t>формированность</w:t>
      </w:r>
      <w:proofErr w:type="spellEnd"/>
      <w:r w:rsidRPr="00961BE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6F715A" w:rsidRPr="00961BEB" w:rsidRDefault="0097027F" w:rsidP="00DF1AC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6F715A" w:rsidRPr="00961BEB" w:rsidRDefault="0097027F" w:rsidP="00DF1AC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6F715A" w:rsidRPr="00961BEB" w:rsidRDefault="0097027F" w:rsidP="00DF1AC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6F715A" w:rsidRPr="00961BEB" w:rsidRDefault="0097027F" w:rsidP="00DF1AC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6F715A" w:rsidRPr="00961BEB" w:rsidRDefault="0097027F" w:rsidP="00DF1AC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6F715A" w:rsidRPr="00961BEB" w:rsidRDefault="0097027F" w:rsidP="00DF1AC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готовность к гуманитарной и волонтёрской деятельности.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2) патриотического воспитания:</w:t>
      </w:r>
    </w:p>
    <w:p w:rsidR="006F715A" w:rsidRPr="00961BEB" w:rsidRDefault="0097027F" w:rsidP="00DF1AC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6F715A" w:rsidRPr="00961BEB" w:rsidRDefault="0097027F" w:rsidP="00DF1AC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6F715A" w:rsidRPr="00961BEB" w:rsidRDefault="0097027F" w:rsidP="00DF1AC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идейная убеждённость, готовность к служению Отечеству и его защите, ответственность за его судьбу.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6F715A" w:rsidRPr="00961BEB" w:rsidRDefault="0097027F" w:rsidP="00DF1AC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осознание духовных ценностей российского народа;</w:t>
      </w:r>
    </w:p>
    <w:p w:rsidR="006F715A" w:rsidRPr="00961BEB" w:rsidRDefault="0097027F" w:rsidP="00DF1AC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нравственного сознания, норм этичного поведения;</w:t>
      </w:r>
    </w:p>
    <w:p w:rsidR="006F715A" w:rsidRPr="00961BEB" w:rsidRDefault="0097027F" w:rsidP="00DF1AC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F715A" w:rsidRPr="00961BEB" w:rsidRDefault="0097027F" w:rsidP="00DF1AC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осознание личного вклада в построение устойчивого будущего;</w:t>
      </w:r>
    </w:p>
    <w:p w:rsidR="006F715A" w:rsidRPr="00961BEB" w:rsidRDefault="0097027F" w:rsidP="00DF1AC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4) эстетического воспитания:</w:t>
      </w:r>
    </w:p>
    <w:p w:rsidR="006F715A" w:rsidRPr="00961BEB" w:rsidRDefault="0097027F" w:rsidP="00DF1AC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6F715A" w:rsidRPr="00961BEB" w:rsidRDefault="0097027F" w:rsidP="00DF1AC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6F715A" w:rsidRPr="00961BEB" w:rsidRDefault="0097027F" w:rsidP="00DF1AC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6F715A" w:rsidRPr="00961BEB" w:rsidRDefault="0097027F" w:rsidP="00DF1AC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5) физического воспитания:</w:t>
      </w:r>
    </w:p>
    <w:p w:rsidR="006F715A" w:rsidRPr="00961BEB" w:rsidRDefault="0097027F" w:rsidP="00DF1AC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6F715A" w:rsidRPr="00961BEB" w:rsidRDefault="0097027F" w:rsidP="00DF1AC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6F715A" w:rsidRPr="00961BEB" w:rsidRDefault="0097027F" w:rsidP="00DF1AC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6) трудового воспитания:</w:t>
      </w:r>
    </w:p>
    <w:p w:rsidR="006F715A" w:rsidRPr="00961BEB" w:rsidRDefault="0097027F" w:rsidP="00DF1AC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готовность к труду, осознание ценности мастерства, трудолюбие;</w:t>
      </w:r>
    </w:p>
    <w:p w:rsidR="006F715A" w:rsidRPr="00961BEB" w:rsidRDefault="0097027F" w:rsidP="00DF1AC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6F715A" w:rsidRPr="00961BEB" w:rsidRDefault="0097027F" w:rsidP="00DF1AC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6F715A" w:rsidRPr="00961BEB" w:rsidRDefault="0097027F" w:rsidP="00DF1AC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экологического воспитания:</w:t>
      </w:r>
    </w:p>
    <w:p w:rsidR="006F715A" w:rsidRPr="00961BEB" w:rsidRDefault="0097027F" w:rsidP="00DF1AC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6F715A" w:rsidRPr="00961BEB" w:rsidRDefault="0097027F" w:rsidP="00DF1AC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6F715A" w:rsidRPr="00961BEB" w:rsidRDefault="0097027F" w:rsidP="00DF1AC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6F715A" w:rsidRPr="00961BEB" w:rsidRDefault="0097027F" w:rsidP="00DF1AC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расширение опыта деятельности экологической направленности.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8) ценности научного познания:</w:t>
      </w:r>
    </w:p>
    <w:p w:rsidR="006F715A" w:rsidRPr="00961BEB" w:rsidRDefault="0097027F" w:rsidP="00DF1AC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6F715A" w:rsidRPr="00961BEB" w:rsidRDefault="0097027F" w:rsidP="00DF1AC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6F715A" w:rsidRPr="00961BEB" w:rsidRDefault="0097027F" w:rsidP="00DF1AC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достижения личностных результатов освоения обучающимися рабочей программы по русскому языку </w:t>
      </w:r>
      <w:proofErr w:type="gram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совершенствуется эмоциональный интеллект, предполагающий </w:t>
      </w:r>
      <w:proofErr w:type="spell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61BE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F715A" w:rsidRPr="00961BEB" w:rsidRDefault="0097027F" w:rsidP="00DF1AC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6F715A" w:rsidRPr="00961BEB" w:rsidRDefault="0097027F" w:rsidP="00DF1AC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6F715A" w:rsidRPr="00961BEB" w:rsidRDefault="0097027F" w:rsidP="00DF1AC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6F715A" w:rsidRPr="00961BEB" w:rsidRDefault="0097027F" w:rsidP="00DF1AC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эмпатии</w:t>
      </w:r>
      <w:proofErr w:type="spellEnd"/>
      <w:r w:rsidRPr="00961BEB">
        <w:rPr>
          <w:rFonts w:ascii="Times New Roman" w:hAnsi="Times New Roman" w:cs="Times New Roman"/>
          <w:color w:val="000000"/>
          <w:sz w:val="24"/>
          <w:szCs w:val="24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6F715A" w:rsidRPr="00961BEB" w:rsidRDefault="0097027F" w:rsidP="00DF1AC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</w:t>
      </w: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6F715A" w:rsidRPr="00961BEB" w:rsidRDefault="0097027F" w:rsidP="00DF1AC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6F715A" w:rsidRPr="00961BEB" w:rsidRDefault="0097027F" w:rsidP="00DF1AC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6F715A" w:rsidRPr="00961BEB" w:rsidRDefault="0097027F" w:rsidP="00DF1AC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6F715A" w:rsidRPr="00961BEB" w:rsidRDefault="0097027F" w:rsidP="00DF1AC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выявлять закономерности и противоречия языковых явлений, данных в наблюдении;</w:t>
      </w:r>
    </w:p>
    <w:p w:rsidR="006F715A" w:rsidRPr="00961BEB" w:rsidRDefault="0097027F" w:rsidP="00DF1AC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6F715A" w:rsidRPr="00961BEB" w:rsidRDefault="0097027F" w:rsidP="00DF1AC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6F715A" w:rsidRPr="00961BEB" w:rsidRDefault="0097027F" w:rsidP="00DF1AC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6F715A" w:rsidRPr="00961BEB" w:rsidRDefault="0097027F" w:rsidP="00DF1AC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6F715A" w:rsidRPr="00961BEB" w:rsidRDefault="0097027F" w:rsidP="00DF1AC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</w:t>
      </w:r>
      <w:r w:rsidRPr="00961BEB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готовностью к самостоятельному поиску методов решения практических задач, применению различных методов познания;</w:t>
      </w:r>
    </w:p>
    <w:p w:rsidR="006F715A" w:rsidRPr="00961BEB" w:rsidRDefault="0097027F" w:rsidP="00DF1AC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6F715A" w:rsidRPr="00961BEB" w:rsidRDefault="0097027F" w:rsidP="00DF1AC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6F715A" w:rsidRPr="00961BEB" w:rsidRDefault="0097027F" w:rsidP="00DF1AC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6F715A" w:rsidRPr="00961BEB" w:rsidRDefault="0097027F" w:rsidP="00DF1AC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6F715A" w:rsidRPr="00961BEB" w:rsidRDefault="0097027F" w:rsidP="00DF1AC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F715A" w:rsidRPr="00961BEB" w:rsidRDefault="0097027F" w:rsidP="00DF1AC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ситуациям, приобретённому опыту;</w:t>
      </w:r>
    </w:p>
    <w:p w:rsidR="006F715A" w:rsidRPr="00961BEB" w:rsidRDefault="0097027F" w:rsidP="00DF1AC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уметь интегрировать знания из разных предметных областей;</w:t>
      </w:r>
    </w:p>
    <w:p w:rsidR="006F715A" w:rsidRPr="00961BEB" w:rsidRDefault="0097027F" w:rsidP="00DF1AC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6F715A" w:rsidRPr="00961BEB" w:rsidRDefault="0097027F" w:rsidP="00DF1AC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умения работать с информацией</w:t>
      </w: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6F715A" w:rsidRPr="00961BEB" w:rsidRDefault="0097027F" w:rsidP="00DF1AC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F715A" w:rsidRPr="00961BEB" w:rsidRDefault="0097027F" w:rsidP="00DF1AC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создавать тексты в различных форматах с учётом назначения информац</w:t>
      </w:r>
      <w:proofErr w:type="gram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ии и её</w:t>
      </w:r>
      <w:proofErr w:type="gramEnd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целевой аудитории, выбирая оптимальную форму представления и визуализации (презентация, таблица, схема и другие);</w:t>
      </w:r>
    </w:p>
    <w:p w:rsidR="006F715A" w:rsidRPr="00961BEB" w:rsidRDefault="0097027F" w:rsidP="00DF1AC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:rsidR="006F715A" w:rsidRPr="00961BEB" w:rsidRDefault="0097027F" w:rsidP="00DF1AC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F715A" w:rsidRPr="00961BEB" w:rsidRDefault="0097027F" w:rsidP="00DF1AC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умения общения </w:t>
      </w:r>
      <w:r w:rsidRPr="00961BEB">
        <w:rPr>
          <w:rFonts w:ascii="Times New Roman" w:hAnsi="Times New Roman" w:cs="Times New Roman"/>
          <w:color w:val="000000"/>
          <w:sz w:val="24"/>
          <w:szCs w:val="24"/>
        </w:rPr>
        <w:t>как часть коммуникативных универсальных учебных действий:</w:t>
      </w:r>
    </w:p>
    <w:p w:rsidR="006F715A" w:rsidRPr="00961BEB" w:rsidRDefault="0097027F" w:rsidP="00DF1AC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осуществлять коммуникацию во всех сферах жизни;</w:t>
      </w:r>
    </w:p>
    <w:p w:rsidR="006F715A" w:rsidRPr="00961BEB" w:rsidRDefault="0097027F" w:rsidP="00DF1AC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6F715A" w:rsidRPr="00961BEB" w:rsidRDefault="0097027F" w:rsidP="00DF1AC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владеть различными способами общения и взаимодействия; аргументированно вести диалог;</w:t>
      </w:r>
    </w:p>
    <w:p w:rsidR="006F715A" w:rsidRPr="00961BEB" w:rsidRDefault="0097027F" w:rsidP="00DF1AC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развёрнуто, логично и корректно с точки зрения культуры речи излагать своё мнение, строить высказывание.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 обучающегося будут сформированы следующие </w:t>
      </w: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самоорганизации</w:t>
      </w: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как части регулятивных универсальных учебных действий:</w:t>
      </w:r>
    </w:p>
    <w:p w:rsidR="006F715A" w:rsidRPr="00961BEB" w:rsidRDefault="0097027F" w:rsidP="00DF1AC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F715A" w:rsidRPr="00961BEB" w:rsidRDefault="0097027F" w:rsidP="00DF1AC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F715A" w:rsidRPr="00961BEB" w:rsidRDefault="0097027F" w:rsidP="00DF1AC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расширять рамки учебного предмета на основе личных предпочтений;</w:t>
      </w:r>
    </w:p>
    <w:p w:rsidR="006F715A" w:rsidRPr="00961BEB" w:rsidRDefault="0097027F" w:rsidP="00DF1AC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делать осознанный выбор, уметь аргументировать его, брать ответственность за результаты выбора;</w:t>
      </w:r>
    </w:p>
    <w:p w:rsidR="006F715A" w:rsidRPr="00961BEB" w:rsidRDefault="0097027F" w:rsidP="00DF1AC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оценивать приобретённый опыт;</w:t>
      </w:r>
    </w:p>
    <w:p w:rsidR="006F715A" w:rsidRPr="00961BEB" w:rsidRDefault="0097027F" w:rsidP="00DF1AC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самоконтроля, принятия себя и других</w:t>
      </w: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как части регулятивных универсальных учебных действий:</w:t>
      </w:r>
    </w:p>
    <w:p w:rsidR="006F715A" w:rsidRPr="00961BEB" w:rsidRDefault="0097027F" w:rsidP="00DF1AC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6F715A" w:rsidRPr="00961BEB" w:rsidRDefault="0097027F" w:rsidP="00DF1AC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6F715A" w:rsidRPr="00961BEB" w:rsidRDefault="0097027F" w:rsidP="00DF1AC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уметь оценивать риски и своевременно принимать решение по их снижению;</w:t>
      </w:r>
    </w:p>
    <w:p w:rsidR="006F715A" w:rsidRPr="00961BEB" w:rsidRDefault="0097027F" w:rsidP="00DF1AC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принимать себя, понимая свои недостатки и достоинства;</w:t>
      </w:r>
    </w:p>
    <w:p w:rsidR="006F715A" w:rsidRPr="00961BEB" w:rsidRDefault="0097027F" w:rsidP="00DF1AC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принимать мотивы и аргументы других людей при анализе результатов деятельности;</w:t>
      </w:r>
    </w:p>
    <w:p w:rsidR="006F715A" w:rsidRPr="00961BEB" w:rsidRDefault="0097027F" w:rsidP="00DF1AC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признавать своё право и право других на ошибку;</w:t>
      </w:r>
    </w:p>
    <w:p w:rsidR="006F715A" w:rsidRPr="00961BEB" w:rsidRDefault="0097027F" w:rsidP="00DF1AC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видеть мир с позиции другого человека.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умения совместной деятельности:</w:t>
      </w:r>
    </w:p>
    <w:p w:rsidR="006F715A" w:rsidRPr="00961BEB" w:rsidRDefault="0097027F" w:rsidP="00DF1AC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работы;</w:t>
      </w:r>
    </w:p>
    <w:p w:rsidR="006F715A" w:rsidRPr="00961BEB" w:rsidRDefault="0097027F" w:rsidP="00DF1AC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F715A" w:rsidRPr="00961BEB" w:rsidRDefault="0097027F" w:rsidP="00DF1AC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6F715A" w:rsidRPr="00961BEB" w:rsidRDefault="0097027F" w:rsidP="00DF1AC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6F715A" w:rsidRPr="00961BEB" w:rsidRDefault="0097027F" w:rsidP="00DF1AC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6F715A" w:rsidRPr="00961BEB" w:rsidRDefault="006F715A" w:rsidP="00DF1AC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F715A" w:rsidRPr="00961BEB" w:rsidRDefault="0097027F" w:rsidP="00DF1AC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ПРЕДМЕТНЫЕ РЕЗУЛЬТАТЫ </w:t>
      </w:r>
    </w:p>
    <w:p w:rsidR="006F715A" w:rsidRPr="00961BEB" w:rsidRDefault="006F715A" w:rsidP="00DF1AC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11 классе </w:t>
      </w:r>
      <w:proofErr w:type="gram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 по отдельным темам программы по русскому языку: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экологии языка, о проблемах речевой культуры в современном обществе.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 xml:space="preserve"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</w:t>
      </w:r>
      <w:r w:rsidRPr="00961BE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употребления иноязычных заимствований; нарушения речевого этикета, этических норм в речевом общении и </w:t>
      </w:r>
      <w:proofErr w:type="gramStart"/>
      <w:r w:rsidRPr="00961BEB">
        <w:rPr>
          <w:rFonts w:ascii="Times New Roman" w:hAnsi="Times New Roman" w:cs="Times New Roman"/>
          <w:color w:val="000000"/>
          <w:sz w:val="24"/>
          <w:szCs w:val="24"/>
        </w:rPr>
        <w:t>другое</w:t>
      </w:r>
      <w:proofErr w:type="gramEnd"/>
      <w:r w:rsidRPr="00961BE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Язык и речь. Культура речи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Синтаксис. Синтаксические нормы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Выполнять синтаксический анализ словосочетания, простого и сложного предложения.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Определять изобразительно-выразительные средства синтаксиса русского языка (в рамках изученного).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Соблюдать синтаксические нормы.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Использовать словари грамматических трудностей, справочники.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Пунктуация. Основные правила пунктуации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принципах и разделах русской пунктуации.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Выполнять пунктуационный анализ предложения.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Соблюдать правила пунктуации.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Использовать справочники по пунктуации.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Функциональная стилистика. Культура речи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функциональной стилистике как разделе лингвистики.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6F715A" w:rsidRPr="00961BEB" w:rsidRDefault="0097027F" w:rsidP="00DF1AC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color w:val="000000"/>
          <w:sz w:val="24"/>
          <w:szCs w:val="24"/>
        </w:rPr>
        <w:t>Применять знания о функциональных разновидностях языка в речевой практике.</w:t>
      </w:r>
    </w:p>
    <w:p w:rsidR="006F715A" w:rsidRPr="00961BEB" w:rsidRDefault="006F715A" w:rsidP="00DF1AC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F715A" w:rsidRPr="00961BEB">
          <w:pgSz w:w="11906" w:h="16383"/>
          <w:pgMar w:top="1134" w:right="850" w:bottom="1134" w:left="1701" w:header="720" w:footer="720" w:gutter="0"/>
          <w:cols w:space="720"/>
        </w:sectPr>
      </w:pPr>
    </w:p>
    <w:p w:rsidR="000A237D" w:rsidRDefault="000A237D" w:rsidP="00DF1ACF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4" w:name="block-403138"/>
      <w:bookmarkEnd w:id="3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Календарно-тематическое планирование</w:t>
      </w:r>
    </w:p>
    <w:p w:rsidR="006F715A" w:rsidRPr="00961BEB" w:rsidRDefault="0097027F" w:rsidP="00DF1AC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61B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5529"/>
        <w:gridCol w:w="992"/>
        <w:gridCol w:w="850"/>
        <w:gridCol w:w="1808"/>
      </w:tblGrid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61B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961B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37D" w:rsidRPr="00961BEB" w:rsidRDefault="000A237D" w:rsidP="00DF1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37D" w:rsidRPr="00961BEB" w:rsidRDefault="000A237D" w:rsidP="00DF1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0A237D" w:rsidRPr="00961BEB" w:rsidRDefault="000A237D" w:rsidP="00DF1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0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0A237D" w:rsidRPr="00961BEB" w:rsidRDefault="000A237D" w:rsidP="00DF1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10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7226D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7226D" w:rsidRPr="00961BEB" w:rsidRDefault="0017226D" w:rsidP="00172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10 классе.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961B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https://m.edsoo.ru/fbaaf8a4</w:t>
              </w:r>
            </w:hyperlink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Итоговый контроль "Общие сведения </w:t>
            </w:r>
            <w:proofErr w:type="gramStart"/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языке". Сочинение (обучающее)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237D"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 как раздел лингвистики (повторение, обобщение)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961B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https://m.edsoo.ru/fbaadc98</w:t>
              </w:r>
            </w:hyperlink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 как раздел лингвистики.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237D"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Изобразительно-выразительные средства синтаксиса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237D"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Изобразительно-выразительные средства синтаксиса.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237D"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Синтаксические нормы. Порядок слов в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237D"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961B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https://m.edsoo.ru/fbaaddb0</w:t>
              </w:r>
            </w:hyperlink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нормы согласования сказуемого с подлежащим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237D"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нормы управления: правильный выбор падежной или предложно-падежной формы управляемого слова. Употребление производных предлогов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237D"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961B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https://m.edsoo.ru/fbaafd18</w:t>
              </w:r>
            </w:hyperlink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нормы управления.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237D"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нормы употребления однородных членов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237D"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961B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https://m.edsoo.ru/fbab04e8</w:t>
              </w:r>
            </w:hyperlink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237D"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нормы употребления причастных оборотов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237D"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нормы употребления деепричастных оборотов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нормы употребления причастных и деепричастных оборотов.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237D"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нормы построения сложных предложений: сложноподчиненного предложения с </w:t>
            </w:r>
            <w:proofErr w:type="spellStart"/>
            <w:proofErr w:type="gramStart"/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End"/>
            <w:proofErr w:type="gramEnd"/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придаточным определительным; придаточным изъяснительным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237D"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237D"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нормы построения сложных предложений.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по теме «Синтаксис. Синтаксические нормы»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237D"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"Синтаксис и синтаксические нормы"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237D"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7D" w:rsidRPr="00961BEB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 как раздел лингвистики</w:t>
            </w:r>
            <w:proofErr w:type="gramStart"/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овторение, обобщение)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17226D" w:rsidP="00DF1AC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237D" w:rsidRPr="0096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961BEB" w:rsidRDefault="000A237D" w:rsidP="00DF1A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17226D" w:rsidP="00DF1AC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17226D" w:rsidP="00DF1AC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3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</w:t>
            </w:r>
            <w:r w:rsidRPr="00733FE3">
              <w:rPr>
                <w:rFonts w:ascii="Times New Roman" w:hAnsi="Times New Roman"/>
                <w:color w:val="000000"/>
                <w:sz w:val="24"/>
              </w:rPr>
              <w:lastRenderedPageBreak/>
              <w:t>бессоюзном сложном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17226D" w:rsidP="00DF1AC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3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RPr="00733FE3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17226D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17226D" w:rsidP="00DF1AC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3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17226D" w:rsidP="00DF1AC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3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17226D" w:rsidP="00DF1AC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3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RPr="00733FE3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0A237D" w:rsidRPr="00733FE3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17226D" w:rsidP="00DF1AC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3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17226D" w:rsidP="00DF1AC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3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RPr="00733FE3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17226D" w:rsidP="00DF1AC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3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RPr="00733FE3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Научный стиль, сфера его использования, назначение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научного стиля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17226D" w:rsidP="00DF1AC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3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proofErr w:type="gramStart"/>
            <w:r w:rsidRPr="00733FE3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gramEnd"/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33FE3">
              <w:rPr>
                <w:rFonts w:ascii="Times New Roman" w:hAnsi="Times New Roman"/>
                <w:color w:val="000000"/>
                <w:sz w:val="24"/>
              </w:rPr>
              <w:t>подстили</w:t>
            </w:r>
            <w:proofErr w:type="spellEnd"/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научного стиля.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Основные жанры научного стиля (обзор)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RPr="00733FE3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Официально-деловой стиль, сфера его использования, назначение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2982</w:t>
              </w:r>
            </w:hyperlink>
          </w:p>
        </w:tc>
      </w:tr>
      <w:tr w:rsidR="000A237D" w:rsidRPr="00733FE3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17226D" w:rsidP="00DF1AC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3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Публицистический стиль, сфера его использования, назначение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RPr="00733FE3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0A237D" w:rsidRPr="00733FE3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237D" w:rsidRPr="00733FE3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стиля: интервью, очерк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3026</w:t>
              </w:r>
            </w:hyperlink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17226D" w:rsidP="00DF1AC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3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Итоговый контроль 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17226D" w:rsidP="00DF1AC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3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RPr="00733FE3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17226D" w:rsidP="00DF1AC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3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17226D" w:rsidP="00DF1AC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3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RPr="00733FE3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1578</w:t>
              </w:r>
            </w:hyperlink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17226D" w:rsidP="00DF1AC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17226D" w:rsidP="00DF1AC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3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</w:tr>
      <w:tr w:rsidR="000A237D" w:rsidRPr="00733FE3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17226D" w:rsidP="00DF1AC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3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0718</w:t>
              </w:r>
            </w:hyperlink>
          </w:p>
        </w:tc>
      </w:tr>
      <w:tr w:rsidR="000A237D" w:rsidRPr="00733FE3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17226D" w:rsidP="00DF1AC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3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37D" w:rsidRPr="00733FE3" w:rsidTr="000A237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17226D" w:rsidP="00DF1AC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3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33FE3">
                <w:rPr>
                  <w:rFonts w:ascii="Times New Roman" w:hAnsi="Times New Roman"/>
                  <w:color w:val="0000FF"/>
                  <w:u w:val="single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37D" w:rsidTr="000A237D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A237D" w:rsidRPr="00733FE3" w:rsidRDefault="000A237D" w:rsidP="00DF1ACF">
            <w:pPr>
              <w:spacing w:after="0" w:line="240" w:lineRule="auto"/>
              <w:ind w:left="135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after="0" w:line="240" w:lineRule="auto"/>
              <w:ind w:left="135"/>
              <w:jc w:val="center"/>
            </w:pPr>
            <w:r w:rsidRPr="00733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658" w:type="dxa"/>
            <w:gridSpan w:val="2"/>
            <w:tcMar>
              <w:top w:w="50" w:type="dxa"/>
              <w:left w:w="100" w:type="dxa"/>
            </w:tcMar>
            <w:vAlign w:val="center"/>
          </w:tcPr>
          <w:p w:rsidR="000A237D" w:rsidRDefault="000A237D" w:rsidP="00DF1ACF">
            <w:pPr>
              <w:spacing w:line="240" w:lineRule="auto"/>
            </w:pPr>
          </w:p>
        </w:tc>
      </w:tr>
    </w:tbl>
    <w:p w:rsidR="006F715A" w:rsidRDefault="006F715A" w:rsidP="00DF1ACF">
      <w:pPr>
        <w:spacing w:line="240" w:lineRule="auto"/>
        <w:sectPr w:rsidR="006F715A" w:rsidSect="000A237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6F715A" w:rsidRDefault="006F715A" w:rsidP="00DF1ACF">
      <w:pPr>
        <w:spacing w:line="240" w:lineRule="auto"/>
        <w:sectPr w:rsidR="006F715A" w:rsidSect="000A237D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bookmarkEnd w:id="4"/>
    <w:p w:rsidR="000A237D" w:rsidRDefault="000A237D" w:rsidP="0017226D">
      <w:pPr>
        <w:spacing w:line="240" w:lineRule="auto"/>
      </w:pPr>
    </w:p>
    <w:sectPr w:rsidR="000A237D" w:rsidSect="000A237D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0743"/>
    <w:multiLevelType w:val="multilevel"/>
    <w:tmpl w:val="99F830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9960ED"/>
    <w:multiLevelType w:val="multilevel"/>
    <w:tmpl w:val="46E66A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74543A"/>
    <w:multiLevelType w:val="multilevel"/>
    <w:tmpl w:val="E9C841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816756"/>
    <w:multiLevelType w:val="multilevel"/>
    <w:tmpl w:val="5CEE6B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8B46D0"/>
    <w:multiLevelType w:val="multilevel"/>
    <w:tmpl w:val="D49CF0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9E0E65"/>
    <w:multiLevelType w:val="multilevel"/>
    <w:tmpl w:val="FC18B6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0B0446"/>
    <w:multiLevelType w:val="multilevel"/>
    <w:tmpl w:val="1F38F7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4806F7"/>
    <w:multiLevelType w:val="multilevel"/>
    <w:tmpl w:val="E44244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1A0F01"/>
    <w:multiLevelType w:val="multilevel"/>
    <w:tmpl w:val="7C30C0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CD59EA"/>
    <w:multiLevelType w:val="multilevel"/>
    <w:tmpl w:val="40F083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6C59D8"/>
    <w:multiLevelType w:val="multilevel"/>
    <w:tmpl w:val="025003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571A03"/>
    <w:multiLevelType w:val="multilevel"/>
    <w:tmpl w:val="2F38E4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883C55"/>
    <w:multiLevelType w:val="multilevel"/>
    <w:tmpl w:val="A6101F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726C7A"/>
    <w:multiLevelType w:val="multilevel"/>
    <w:tmpl w:val="B39C0C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E324BC"/>
    <w:multiLevelType w:val="multilevel"/>
    <w:tmpl w:val="0842433E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4D7CED"/>
    <w:multiLevelType w:val="multilevel"/>
    <w:tmpl w:val="AAFC11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D33826"/>
    <w:multiLevelType w:val="multilevel"/>
    <w:tmpl w:val="B6487D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"/>
  </w:num>
  <w:num w:numId="3">
    <w:abstractNumId w:val="0"/>
  </w:num>
  <w:num w:numId="4">
    <w:abstractNumId w:val="6"/>
  </w:num>
  <w:num w:numId="5">
    <w:abstractNumId w:val="9"/>
  </w:num>
  <w:num w:numId="6">
    <w:abstractNumId w:val="16"/>
  </w:num>
  <w:num w:numId="7">
    <w:abstractNumId w:val="4"/>
  </w:num>
  <w:num w:numId="8">
    <w:abstractNumId w:val="7"/>
  </w:num>
  <w:num w:numId="9">
    <w:abstractNumId w:val="11"/>
  </w:num>
  <w:num w:numId="10">
    <w:abstractNumId w:val="3"/>
  </w:num>
  <w:num w:numId="11">
    <w:abstractNumId w:val="15"/>
  </w:num>
  <w:num w:numId="12">
    <w:abstractNumId w:val="13"/>
  </w:num>
  <w:num w:numId="13">
    <w:abstractNumId w:val="12"/>
  </w:num>
  <w:num w:numId="14">
    <w:abstractNumId w:val="2"/>
  </w:num>
  <w:num w:numId="15">
    <w:abstractNumId w:val="10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15A"/>
    <w:rsid w:val="00090EB9"/>
    <w:rsid w:val="000A237D"/>
    <w:rsid w:val="000B3942"/>
    <w:rsid w:val="00155430"/>
    <w:rsid w:val="0017226D"/>
    <w:rsid w:val="0029597F"/>
    <w:rsid w:val="00525037"/>
    <w:rsid w:val="005C3554"/>
    <w:rsid w:val="00631726"/>
    <w:rsid w:val="006F715A"/>
    <w:rsid w:val="00733FE3"/>
    <w:rsid w:val="007E6A6B"/>
    <w:rsid w:val="00843C5A"/>
    <w:rsid w:val="00961BEB"/>
    <w:rsid w:val="0097027F"/>
    <w:rsid w:val="00B74617"/>
    <w:rsid w:val="00C11857"/>
    <w:rsid w:val="00C8504F"/>
    <w:rsid w:val="00D861BF"/>
    <w:rsid w:val="00DF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74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746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74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746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baaf8a4" TargetMode="External"/><Relationship Id="rId13" Type="http://schemas.openxmlformats.org/officeDocument/2006/relationships/hyperlink" Target="https://m.edsoo.ru/fbaaf3ea" TargetMode="External"/><Relationship Id="rId18" Type="http://schemas.openxmlformats.org/officeDocument/2006/relationships/hyperlink" Target="https://m.edsoo.ru/fbab2982" TargetMode="External"/><Relationship Id="rId26" Type="http://schemas.openxmlformats.org/officeDocument/2006/relationships/hyperlink" Target="https://m.edsoo.ru/fbab360c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fbab2ea0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m.edsoo.ru/fbab04e8" TargetMode="External"/><Relationship Id="rId17" Type="http://schemas.openxmlformats.org/officeDocument/2006/relationships/hyperlink" Target="https://m.edsoo.ru/fbab25c2" TargetMode="External"/><Relationship Id="rId25" Type="http://schemas.openxmlformats.org/officeDocument/2006/relationships/hyperlink" Target="https://m.edsoo.ru/fbab071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bab21da" TargetMode="External"/><Relationship Id="rId20" Type="http://schemas.openxmlformats.org/officeDocument/2006/relationships/hyperlink" Target="https://m.edsoo.ru/fbab2c48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fbaafd18" TargetMode="External"/><Relationship Id="rId24" Type="http://schemas.openxmlformats.org/officeDocument/2006/relationships/hyperlink" Target="https://m.edsoo.ru/fbab157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fbab202c" TargetMode="External"/><Relationship Id="rId23" Type="http://schemas.openxmlformats.org/officeDocument/2006/relationships/hyperlink" Target="https://m.edsoo.ru/fbab318e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fbaaddb0" TargetMode="External"/><Relationship Id="rId19" Type="http://schemas.openxmlformats.org/officeDocument/2006/relationships/hyperlink" Target="https://m.edsoo.ru/fbab2af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fbaadc98" TargetMode="External"/><Relationship Id="rId14" Type="http://schemas.openxmlformats.org/officeDocument/2006/relationships/hyperlink" Target="https://m.edsoo.ru/fbab1d48" TargetMode="External"/><Relationship Id="rId22" Type="http://schemas.openxmlformats.org/officeDocument/2006/relationships/hyperlink" Target="https://m.edsoo.ru/fbab3026" TargetMode="External"/><Relationship Id="rId27" Type="http://schemas.openxmlformats.org/officeDocument/2006/relationships/hyperlink" Target="https://m.edsoo.ru/fbab33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F8D5B-64D7-4438-81F1-7CC591B18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17</Pages>
  <Words>5085</Words>
  <Characters>28986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RePack by Diakov</cp:lastModifiedBy>
  <cp:revision>10</cp:revision>
  <cp:lastPrinted>2023-10-18T12:57:00Z</cp:lastPrinted>
  <dcterms:created xsi:type="dcterms:W3CDTF">2023-10-12T10:50:00Z</dcterms:created>
  <dcterms:modified xsi:type="dcterms:W3CDTF">2023-10-23T12:17:00Z</dcterms:modified>
</cp:coreProperties>
</file>