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0D" w:rsidRPr="003073CD" w:rsidRDefault="00FC410D" w:rsidP="00FC410D">
      <w:pPr>
        <w:jc w:val="center"/>
        <w:rPr>
          <w:b/>
          <w:szCs w:val="28"/>
          <w:lang w:eastAsia="ar-SA"/>
        </w:rPr>
      </w:pPr>
      <w:r w:rsidRPr="003073CD">
        <w:rPr>
          <w:b/>
          <w:szCs w:val="28"/>
          <w:lang w:eastAsia="ar-SA"/>
        </w:rPr>
        <w:t>муниципальное общеобразовательное учреждение « Гимназия № 1»</w:t>
      </w:r>
    </w:p>
    <w:p w:rsidR="00FC410D" w:rsidRPr="003073CD" w:rsidRDefault="00FC410D" w:rsidP="00FC410D">
      <w:pPr>
        <w:rPr>
          <w:szCs w:val="28"/>
          <w:lang w:eastAsia="ar-SA"/>
        </w:rPr>
      </w:pPr>
    </w:p>
    <w:tbl>
      <w:tblPr>
        <w:tblW w:w="9077" w:type="dxa"/>
        <w:jc w:val="center"/>
        <w:tblLayout w:type="fixed"/>
        <w:tblLook w:val="04A0" w:firstRow="1" w:lastRow="0" w:firstColumn="1" w:lastColumn="0" w:noHBand="0" w:noVBand="1"/>
      </w:tblPr>
      <w:tblGrid>
        <w:gridCol w:w="3838"/>
        <w:gridCol w:w="2016"/>
        <w:gridCol w:w="3223"/>
      </w:tblGrid>
      <w:tr w:rsidR="00FC410D" w:rsidRPr="003073CD" w:rsidTr="00651FF8">
        <w:trPr>
          <w:trHeight w:val="1878"/>
          <w:jc w:val="center"/>
        </w:trPr>
        <w:tc>
          <w:tcPr>
            <w:tcW w:w="3838" w:type="dxa"/>
            <w:shd w:val="clear" w:color="auto" w:fill="auto"/>
          </w:tcPr>
          <w:p w:rsidR="00FC410D" w:rsidRPr="003073CD" w:rsidRDefault="00FC410D" w:rsidP="00651FF8">
            <w:pPr>
              <w:ind w:left="142"/>
              <w:rPr>
                <w:szCs w:val="28"/>
                <w:lang w:eastAsia="ar-SA"/>
              </w:rPr>
            </w:pPr>
            <w:r w:rsidRPr="003073CD">
              <w:rPr>
                <w:szCs w:val="28"/>
                <w:lang w:eastAsia="ar-SA"/>
              </w:rPr>
              <w:t xml:space="preserve">Принято </w:t>
            </w:r>
            <w:r w:rsidRPr="003073CD">
              <w:rPr>
                <w:szCs w:val="28"/>
                <w:lang w:eastAsia="ar-SA"/>
              </w:rPr>
              <w:br/>
              <w:t>Педагогическим советом</w:t>
            </w:r>
            <w:r w:rsidRPr="003073CD">
              <w:rPr>
                <w:szCs w:val="28"/>
                <w:lang w:eastAsia="ar-SA"/>
              </w:rPr>
              <w:br/>
              <w:t>МОУ «Гимназия №1»</w:t>
            </w:r>
            <w:r w:rsidRPr="003073CD">
              <w:rPr>
                <w:szCs w:val="28"/>
                <w:lang w:eastAsia="ar-SA"/>
              </w:rPr>
              <w:br/>
              <w:t>Протокол № 1 от 30.08.2023 г</w:t>
            </w:r>
          </w:p>
          <w:p w:rsidR="00FC410D" w:rsidRPr="003073CD" w:rsidRDefault="00FC410D" w:rsidP="00651FF8">
            <w:pPr>
              <w:spacing w:before="280"/>
              <w:ind w:left="862"/>
              <w:rPr>
                <w:szCs w:val="28"/>
                <w:lang w:eastAsia="ar-SA"/>
              </w:rPr>
            </w:pPr>
          </w:p>
          <w:p w:rsidR="00FC410D" w:rsidRPr="003073CD" w:rsidRDefault="00FC410D" w:rsidP="00651FF8">
            <w:pPr>
              <w:rPr>
                <w:szCs w:val="28"/>
                <w:lang w:eastAsia="ar-SA"/>
              </w:rPr>
            </w:pPr>
          </w:p>
        </w:tc>
        <w:tc>
          <w:tcPr>
            <w:tcW w:w="2016" w:type="dxa"/>
            <w:shd w:val="clear" w:color="auto" w:fill="auto"/>
          </w:tcPr>
          <w:p w:rsidR="00FC410D" w:rsidRPr="003073CD" w:rsidRDefault="00FC410D" w:rsidP="00651FF8">
            <w:pPr>
              <w:rPr>
                <w:szCs w:val="28"/>
                <w:lang w:eastAsia="ar-SA"/>
              </w:rPr>
            </w:pPr>
          </w:p>
        </w:tc>
        <w:tc>
          <w:tcPr>
            <w:tcW w:w="3223" w:type="dxa"/>
            <w:shd w:val="clear" w:color="auto" w:fill="auto"/>
          </w:tcPr>
          <w:p w:rsidR="00FC410D" w:rsidRPr="003073CD" w:rsidRDefault="00FC410D" w:rsidP="00651FF8">
            <w:pPr>
              <w:rPr>
                <w:szCs w:val="28"/>
                <w:lang w:eastAsia="ar-SA"/>
              </w:rPr>
            </w:pPr>
            <w:proofErr w:type="gramStart"/>
            <w:r w:rsidRPr="003073CD">
              <w:rPr>
                <w:szCs w:val="28"/>
                <w:lang w:eastAsia="ar-SA"/>
              </w:rPr>
              <w:t>Утверждена</w:t>
            </w:r>
            <w:proofErr w:type="gramEnd"/>
            <w:r w:rsidRPr="003073CD">
              <w:rPr>
                <w:szCs w:val="28"/>
                <w:lang w:eastAsia="ar-SA"/>
              </w:rPr>
              <w:br/>
              <w:t>приказом № 1-257</w:t>
            </w:r>
            <w:r w:rsidRPr="003073CD">
              <w:rPr>
                <w:szCs w:val="28"/>
                <w:lang w:eastAsia="ar-SA"/>
              </w:rPr>
              <w:br/>
              <w:t>от 31.08.2023 г.</w:t>
            </w:r>
          </w:p>
          <w:p w:rsidR="00FC410D" w:rsidRPr="003073CD" w:rsidRDefault="00FC410D" w:rsidP="00651FF8">
            <w:pPr>
              <w:rPr>
                <w:szCs w:val="28"/>
                <w:lang w:eastAsia="ar-SA"/>
              </w:rPr>
            </w:pPr>
            <w:r w:rsidRPr="003073CD">
              <w:rPr>
                <w:szCs w:val="28"/>
                <w:lang w:eastAsia="ar-SA"/>
              </w:rPr>
              <w:t>Директор МОУ «Гимназия№1»</w:t>
            </w:r>
          </w:p>
          <w:p w:rsidR="00FC410D" w:rsidRPr="003073CD" w:rsidRDefault="00FC410D" w:rsidP="00651FF8">
            <w:pPr>
              <w:rPr>
                <w:szCs w:val="28"/>
                <w:lang w:eastAsia="ar-SA"/>
              </w:rPr>
            </w:pPr>
            <w:r w:rsidRPr="003073CD">
              <w:rPr>
                <w:szCs w:val="28"/>
                <w:lang w:eastAsia="ar-SA"/>
              </w:rPr>
              <w:t>__________</w:t>
            </w:r>
            <w:proofErr w:type="spellStart"/>
            <w:r w:rsidRPr="003073CD">
              <w:rPr>
                <w:szCs w:val="28"/>
                <w:lang w:eastAsia="ar-SA"/>
              </w:rPr>
              <w:t>Т.Г.Андреева</w:t>
            </w:r>
            <w:proofErr w:type="spellEnd"/>
          </w:p>
        </w:tc>
      </w:tr>
    </w:tbl>
    <w:p w:rsidR="00FC410D" w:rsidRPr="003073CD" w:rsidRDefault="00FC410D" w:rsidP="00FC410D">
      <w:pPr>
        <w:rPr>
          <w:szCs w:val="28"/>
          <w:lang w:eastAsia="ar-SA"/>
        </w:rPr>
      </w:pPr>
    </w:p>
    <w:p w:rsidR="00FC410D" w:rsidRPr="003073CD" w:rsidRDefault="00FC410D" w:rsidP="00FC410D">
      <w:pPr>
        <w:rPr>
          <w:szCs w:val="28"/>
          <w:lang w:eastAsia="ar-SA"/>
        </w:rPr>
      </w:pPr>
    </w:p>
    <w:p w:rsidR="00FC410D" w:rsidRPr="003073CD" w:rsidRDefault="00FC410D" w:rsidP="00FC410D">
      <w:pPr>
        <w:shd w:val="clear" w:color="auto" w:fill="FFFFFF"/>
        <w:ind w:left="85"/>
        <w:jc w:val="center"/>
        <w:rPr>
          <w:b/>
          <w:bCs/>
          <w:sz w:val="36"/>
          <w:szCs w:val="28"/>
          <w:lang w:eastAsia="ar-SA"/>
        </w:rPr>
      </w:pPr>
      <w:r w:rsidRPr="003073CD">
        <w:rPr>
          <w:b/>
          <w:bCs/>
          <w:sz w:val="36"/>
          <w:szCs w:val="28"/>
          <w:lang w:eastAsia="ar-SA"/>
        </w:rPr>
        <w:t>РАБОЧАЯ ПРОГРАММА</w:t>
      </w:r>
    </w:p>
    <w:p w:rsidR="00FC410D" w:rsidRPr="00FC410D" w:rsidRDefault="00FC410D" w:rsidP="00FC410D">
      <w:pPr>
        <w:spacing w:line="480" w:lineRule="auto"/>
        <w:jc w:val="center"/>
        <w:rPr>
          <w:b/>
          <w:bCs/>
          <w:sz w:val="48"/>
          <w:szCs w:val="28"/>
        </w:rPr>
      </w:pPr>
      <w:r w:rsidRPr="003073CD">
        <w:rPr>
          <w:b/>
          <w:bCs/>
          <w:sz w:val="36"/>
          <w:szCs w:val="28"/>
        </w:rPr>
        <w:t xml:space="preserve">внеурочной деятельности </w:t>
      </w:r>
      <w:r w:rsidRPr="003073CD">
        <w:rPr>
          <w:b/>
          <w:bCs/>
          <w:sz w:val="36"/>
          <w:szCs w:val="28"/>
        </w:rPr>
        <w:br/>
      </w:r>
      <w:r w:rsidRPr="003073CD">
        <w:rPr>
          <w:b/>
          <w:color w:val="000000"/>
          <w:sz w:val="36"/>
          <w:szCs w:val="28"/>
        </w:rPr>
        <w:t>«</w:t>
      </w:r>
      <w:r w:rsidRPr="00FC410D">
        <w:rPr>
          <w:b/>
          <w:bCs/>
          <w:sz w:val="36"/>
        </w:rPr>
        <w:t>За страницами учебника физики»</w:t>
      </w:r>
    </w:p>
    <w:p w:rsidR="00FC410D" w:rsidRPr="003073CD" w:rsidRDefault="00FC410D" w:rsidP="00FC410D">
      <w:pPr>
        <w:shd w:val="clear" w:color="auto" w:fill="FFFFFF"/>
        <w:ind w:left="85"/>
        <w:jc w:val="center"/>
        <w:rPr>
          <w:bCs/>
          <w:sz w:val="32"/>
          <w:szCs w:val="28"/>
          <w:lang w:eastAsia="ar-SA"/>
        </w:rPr>
      </w:pPr>
      <w:r>
        <w:rPr>
          <w:bCs/>
          <w:i/>
          <w:sz w:val="36"/>
          <w:szCs w:val="28"/>
          <w:lang w:eastAsia="ar-SA"/>
        </w:rPr>
        <w:t xml:space="preserve">среднее </w:t>
      </w:r>
      <w:bookmarkStart w:id="0" w:name="_GoBack"/>
      <w:bookmarkEnd w:id="0"/>
      <w:r w:rsidRPr="003073CD">
        <w:rPr>
          <w:bCs/>
          <w:i/>
          <w:sz w:val="36"/>
          <w:szCs w:val="28"/>
          <w:lang w:eastAsia="ar-SA"/>
        </w:rPr>
        <w:t>общее образование</w:t>
      </w:r>
      <w:r w:rsidRPr="003073CD">
        <w:rPr>
          <w:bCs/>
          <w:sz w:val="36"/>
          <w:szCs w:val="28"/>
          <w:lang w:eastAsia="ar-SA"/>
        </w:rPr>
        <w:br/>
      </w:r>
      <w:r>
        <w:rPr>
          <w:bCs/>
          <w:sz w:val="32"/>
          <w:szCs w:val="28"/>
          <w:lang w:eastAsia="ar-SA"/>
        </w:rPr>
        <w:t>10</w:t>
      </w:r>
      <w:r w:rsidRPr="003073CD">
        <w:rPr>
          <w:bCs/>
          <w:sz w:val="32"/>
          <w:szCs w:val="28"/>
          <w:lang w:eastAsia="ar-SA"/>
        </w:rPr>
        <w:t xml:space="preserve"> класс </w:t>
      </w:r>
    </w:p>
    <w:p w:rsidR="00FC410D" w:rsidRPr="003073CD" w:rsidRDefault="00FC410D" w:rsidP="00FC410D">
      <w:pPr>
        <w:shd w:val="clear" w:color="auto" w:fill="FFFFFF"/>
        <w:ind w:left="85"/>
        <w:jc w:val="center"/>
        <w:rPr>
          <w:b/>
          <w:bCs/>
          <w:szCs w:val="28"/>
          <w:lang w:eastAsia="ar-SA"/>
        </w:rPr>
      </w:pPr>
    </w:p>
    <w:p w:rsidR="00FC410D" w:rsidRPr="003073CD" w:rsidRDefault="00FC410D" w:rsidP="00FC410D">
      <w:pPr>
        <w:shd w:val="clear" w:color="auto" w:fill="FFFFFF"/>
        <w:ind w:left="85"/>
        <w:jc w:val="center"/>
        <w:rPr>
          <w:bCs/>
          <w:sz w:val="28"/>
          <w:szCs w:val="28"/>
          <w:lang w:eastAsia="ar-SA"/>
        </w:rPr>
      </w:pPr>
      <w:r w:rsidRPr="003073CD">
        <w:rPr>
          <w:bCs/>
          <w:sz w:val="28"/>
          <w:szCs w:val="28"/>
          <w:lang w:eastAsia="ar-SA"/>
        </w:rPr>
        <w:t>Срок реализации программы: 2023-2024 учебный год</w:t>
      </w:r>
    </w:p>
    <w:p w:rsidR="00FC410D" w:rsidRPr="003073CD" w:rsidRDefault="00FC410D" w:rsidP="00FC410D">
      <w:pPr>
        <w:shd w:val="clear" w:color="auto" w:fill="FFFFFF"/>
        <w:ind w:left="85"/>
        <w:jc w:val="center"/>
        <w:rPr>
          <w:b/>
          <w:bCs/>
          <w:sz w:val="28"/>
          <w:szCs w:val="28"/>
          <w:lang w:eastAsia="ar-SA"/>
        </w:rPr>
      </w:pPr>
    </w:p>
    <w:p w:rsidR="00FC410D" w:rsidRPr="003073CD" w:rsidRDefault="00FC410D" w:rsidP="00FC410D">
      <w:pPr>
        <w:shd w:val="clear" w:color="auto" w:fill="FFFFFF"/>
        <w:ind w:left="85"/>
        <w:jc w:val="center"/>
        <w:rPr>
          <w:b/>
          <w:bCs/>
          <w:szCs w:val="28"/>
          <w:lang w:eastAsia="ar-SA"/>
        </w:rPr>
      </w:pPr>
    </w:p>
    <w:p w:rsidR="00FC410D" w:rsidRPr="003073CD" w:rsidRDefault="00FC410D" w:rsidP="00FC410D">
      <w:pPr>
        <w:ind w:left="5954"/>
        <w:rPr>
          <w:szCs w:val="28"/>
          <w:lang w:eastAsia="ar-SA"/>
        </w:rPr>
      </w:pPr>
      <w:r w:rsidRPr="003073CD">
        <w:rPr>
          <w:szCs w:val="28"/>
          <w:lang w:eastAsia="ar-SA"/>
        </w:rPr>
        <w:t>Составитель:</w:t>
      </w:r>
      <w:r w:rsidRPr="003073CD">
        <w:rPr>
          <w:szCs w:val="28"/>
          <w:lang w:eastAsia="ar-SA"/>
        </w:rPr>
        <w:br/>
        <w:t>методическое объединение учителей физики,</w:t>
      </w:r>
      <w:r w:rsidRPr="003073CD">
        <w:rPr>
          <w:szCs w:val="28"/>
          <w:lang w:eastAsia="ar-SA"/>
        </w:rPr>
        <w:br/>
        <w:t>математики и информатики</w:t>
      </w:r>
    </w:p>
    <w:p w:rsidR="00FC410D" w:rsidRPr="003073CD" w:rsidRDefault="00FC410D" w:rsidP="00FC410D">
      <w:pPr>
        <w:ind w:left="5954"/>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Default="00FC410D" w:rsidP="00FC410D">
      <w:pPr>
        <w:rPr>
          <w:szCs w:val="28"/>
          <w:lang w:eastAsia="ar-SA"/>
        </w:rPr>
      </w:pPr>
    </w:p>
    <w:p w:rsidR="00FC410D" w:rsidRPr="003073CD" w:rsidRDefault="00FC410D" w:rsidP="00FC410D">
      <w:pPr>
        <w:rPr>
          <w:szCs w:val="28"/>
          <w:lang w:eastAsia="ar-SA"/>
        </w:rPr>
      </w:pPr>
    </w:p>
    <w:p w:rsidR="00FC410D" w:rsidRPr="003073CD" w:rsidRDefault="00FC410D" w:rsidP="00FC410D">
      <w:pPr>
        <w:rPr>
          <w:szCs w:val="28"/>
          <w:lang w:eastAsia="ar-SA"/>
        </w:rPr>
      </w:pPr>
    </w:p>
    <w:p w:rsidR="00FC410D" w:rsidRPr="003073CD" w:rsidRDefault="00FC410D" w:rsidP="00FC410D">
      <w:pPr>
        <w:jc w:val="center"/>
        <w:rPr>
          <w:szCs w:val="28"/>
          <w:lang w:eastAsia="ar-SA"/>
        </w:rPr>
      </w:pPr>
      <w:r w:rsidRPr="003073CD">
        <w:rPr>
          <w:szCs w:val="28"/>
          <w:lang w:eastAsia="ar-SA"/>
        </w:rPr>
        <w:t xml:space="preserve">г. </w:t>
      </w:r>
      <w:proofErr w:type="spellStart"/>
      <w:r w:rsidRPr="003073CD">
        <w:rPr>
          <w:szCs w:val="28"/>
          <w:lang w:eastAsia="ar-SA"/>
        </w:rPr>
        <w:t>Железноргорск</w:t>
      </w:r>
      <w:proofErr w:type="spellEnd"/>
    </w:p>
    <w:p w:rsidR="00FC410D" w:rsidRPr="003073CD" w:rsidRDefault="00FC410D" w:rsidP="00FC410D">
      <w:pPr>
        <w:jc w:val="center"/>
        <w:rPr>
          <w:szCs w:val="28"/>
          <w:lang w:eastAsia="ar-SA"/>
        </w:rPr>
      </w:pPr>
      <w:r w:rsidRPr="003073CD">
        <w:rPr>
          <w:szCs w:val="28"/>
          <w:lang w:eastAsia="ar-SA"/>
        </w:rPr>
        <w:t>2023</w:t>
      </w:r>
    </w:p>
    <w:p w:rsidR="00040939" w:rsidRPr="00F52B9E" w:rsidRDefault="00543D63" w:rsidP="00040939">
      <w:pPr>
        <w:jc w:val="both"/>
        <w:rPr>
          <w:b/>
        </w:rPr>
      </w:pPr>
      <w:r w:rsidRPr="002E01AC">
        <w:rPr>
          <w:b/>
        </w:rPr>
        <w:lastRenderedPageBreak/>
        <w:t xml:space="preserve"> </w:t>
      </w:r>
      <w:r w:rsidR="00322BCB">
        <w:rPr>
          <w:b/>
        </w:rPr>
        <w:t xml:space="preserve"> </w:t>
      </w:r>
      <w:r w:rsidR="00322BCB">
        <w:rPr>
          <w:b/>
          <w:lang w:val="en-US"/>
        </w:rPr>
        <w:t>I</w:t>
      </w:r>
      <w:r w:rsidR="00322BCB" w:rsidRPr="00AF5D7A">
        <w:rPr>
          <w:b/>
        </w:rPr>
        <w:t>.</w:t>
      </w:r>
      <w:r w:rsidR="00040939" w:rsidRPr="00F52B9E">
        <w:rPr>
          <w:b/>
        </w:rPr>
        <w:t>Пояснительная записка</w:t>
      </w:r>
    </w:p>
    <w:p w:rsidR="00F636DC" w:rsidRPr="00C80F38" w:rsidRDefault="00F636DC" w:rsidP="00F636DC">
      <w:pPr>
        <w:jc w:val="both"/>
        <w:rPr>
          <w:bCs/>
        </w:rPr>
      </w:pPr>
      <w:r w:rsidRPr="00C80F38">
        <w:rPr>
          <w:bCs/>
        </w:rPr>
        <w:t xml:space="preserve">Рабочая   программа  </w:t>
      </w:r>
      <w:r>
        <w:rPr>
          <w:bCs/>
        </w:rPr>
        <w:t xml:space="preserve"> </w:t>
      </w:r>
      <w:r w:rsidR="00AF5D7A">
        <w:rPr>
          <w:bCs/>
        </w:rPr>
        <w:t xml:space="preserve"> </w:t>
      </w:r>
      <w:r w:rsidR="001225CD">
        <w:rPr>
          <w:bCs/>
        </w:rPr>
        <w:t xml:space="preserve"> </w:t>
      </w:r>
      <w:r w:rsidR="003021CC">
        <w:rPr>
          <w:bCs/>
        </w:rPr>
        <w:t xml:space="preserve"> внеурочной деятельности </w:t>
      </w:r>
      <w:r>
        <w:rPr>
          <w:bCs/>
        </w:rPr>
        <w:t xml:space="preserve"> по физике   « </w:t>
      </w:r>
      <w:r w:rsidR="00CB0EA5">
        <w:rPr>
          <w:bCs/>
        </w:rPr>
        <w:t xml:space="preserve"> За страницами учебника</w:t>
      </w:r>
      <w:r w:rsidR="003104D0">
        <w:rPr>
          <w:bCs/>
        </w:rPr>
        <w:t xml:space="preserve"> физики</w:t>
      </w:r>
      <w:r>
        <w:rPr>
          <w:bCs/>
        </w:rPr>
        <w:t xml:space="preserve">» для  10  </w:t>
      </w:r>
      <w:r w:rsidRPr="00C80F38">
        <w:rPr>
          <w:bCs/>
        </w:rPr>
        <w:t xml:space="preserve">класса разработана на основе </w:t>
      </w:r>
      <w:r>
        <w:rPr>
          <w:bCs/>
        </w:rPr>
        <w:t>следующих документов:</w:t>
      </w:r>
    </w:p>
    <w:p w:rsidR="00F636DC" w:rsidRPr="00C80F38" w:rsidRDefault="00F636DC" w:rsidP="00F636DC">
      <w:pPr>
        <w:pStyle w:val="a5"/>
        <w:numPr>
          <w:ilvl w:val="0"/>
          <w:numId w:val="33"/>
        </w:numPr>
        <w:tabs>
          <w:tab w:val="left" w:pos="426"/>
        </w:tabs>
        <w:spacing w:after="200"/>
        <w:rPr>
          <w:b/>
        </w:rPr>
      </w:pPr>
      <w:r w:rsidRPr="00C80F38">
        <w:rPr>
          <w:bCs/>
        </w:rPr>
        <w:t>Закона РФ «Об образовании  в Российской Федерации»  № 273-ФЗ от 29.12.2012 г.</w:t>
      </w:r>
    </w:p>
    <w:p w:rsidR="00F636DC" w:rsidRPr="00C80F38" w:rsidRDefault="00F636DC" w:rsidP="00F636DC">
      <w:pPr>
        <w:pStyle w:val="a5"/>
        <w:numPr>
          <w:ilvl w:val="0"/>
          <w:numId w:val="33"/>
        </w:numPr>
        <w:tabs>
          <w:tab w:val="left" w:pos="426"/>
        </w:tabs>
        <w:spacing w:after="200"/>
        <w:rPr>
          <w:b/>
        </w:rPr>
      </w:pPr>
      <w:r w:rsidRPr="00C80F38">
        <w:rPr>
          <w:bCs/>
        </w:rPr>
        <w:t>Федеральный государственный образовательный стандарт основного общего образования/ Министерство образования и науки  РФ.-М.:Просвещение, 2011(Стандарты второго поколения) Приказ Министерства образования и науки РФ от 17.12.2010 №1897</w:t>
      </w:r>
    </w:p>
    <w:p w:rsidR="00A3475D" w:rsidRDefault="00F636DC" w:rsidP="00A3475D">
      <w:pPr>
        <w:pStyle w:val="a5"/>
        <w:numPr>
          <w:ilvl w:val="0"/>
          <w:numId w:val="33"/>
        </w:numPr>
        <w:tabs>
          <w:tab w:val="left" w:pos="426"/>
        </w:tabs>
        <w:spacing w:after="200"/>
      </w:pPr>
      <w:r w:rsidRPr="00C80F38">
        <w:rPr>
          <w:bCs/>
        </w:rPr>
        <w:t>П</w:t>
      </w:r>
      <w:r w:rsidRPr="00C80F38">
        <w:t>римерной государственной программы по физике, в соответствие с требованиями к результатам основного общего образования, представленными   в федеральном государственном образовательном стандарте.</w:t>
      </w:r>
    </w:p>
    <w:p w:rsidR="00A3475D" w:rsidRPr="00A3475D" w:rsidRDefault="00A3475D" w:rsidP="00A3475D">
      <w:pPr>
        <w:pStyle w:val="a5"/>
        <w:numPr>
          <w:ilvl w:val="0"/>
          <w:numId w:val="33"/>
        </w:numPr>
        <w:tabs>
          <w:tab w:val="left" w:pos="426"/>
        </w:tabs>
        <w:spacing w:after="200"/>
      </w:pPr>
      <w:r w:rsidRPr="00A3475D">
        <w:rPr>
          <w:color w:val="000000"/>
        </w:rPr>
        <w:t xml:space="preserve"> Программы  факультативного  курса, разработанного Терновой Л. Н., Бурцевой Е. Н., Пивень В. А. под редакцией Касьянова В. А. , М.:-- «Экзамен», 2007г.</w:t>
      </w:r>
    </w:p>
    <w:p w:rsidR="007E780E" w:rsidRDefault="00F636DC" w:rsidP="007E780E">
      <w:pPr>
        <w:pStyle w:val="a5"/>
        <w:numPr>
          <w:ilvl w:val="0"/>
          <w:numId w:val="33"/>
        </w:numPr>
        <w:tabs>
          <w:tab w:val="left" w:pos="426"/>
        </w:tabs>
        <w:spacing w:after="200"/>
      </w:pPr>
      <w:r w:rsidRPr="00C80F38">
        <w:t>Федерального базисного  учебного плана</w:t>
      </w:r>
      <w:r w:rsidR="007E780E">
        <w:t>.</w:t>
      </w:r>
    </w:p>
    <w:p w:rsidR="007E780E" w:rsidRDefault="007E780E" w:rsidP="007E780E">
      <w:pPr>
        <w:pStyle w:val="a5"/>
        <w:numPr>
          <w:ilvl w:val="0"/>
          <w:numId w:val="33"/>
        </w:numPr>
        <w:tabs>
          <w:tab w:val="left" w:pos="426"/>
        </w:tabs>
        <w:spacing w:after="200"/>
      </w:pPr>
      <w:r>
        <w:t>СП 2.4.3648-20.</w:t>
      </w:r>
    </w:p>
    <w:p w:rsidR="007E780E" w:rsidRDefault="007E780E" w:rsidP="007E780E">
      <w:pPr>
        <w:pStyle w:val="ab"/>
        <w:numPr>
          <w:ilvl w:val="0"/>
          <w:numId w:val="33"/>
        </w:numPr>
      </w:pPr>
      <w:r>
        <w:t>СанПиН 1.2.3685-21.</w:t>
      </w:r>
    </w:p>
    <w:p w:rsidR="00F636DC" w:rsidRPr="00C80F38" w:rsidRDefault="00F636DC" w:rsidP="007E780E">
      <w:pPr>
        <w:pStyle w:val="ab"/>
        <w:numPr>
          <w:ilvl w:val="0"/>
          <w:numId w:val="33"/>
        </w:numPr>
      </w:pPr>
      <w:r w:rsidRPr="00C80F38">
        <w:t xml:space="preserve"> Регионального учебного плана.</w:t>
      </w:r>
    </w:p>
    <w:p w:rsidR="00F636DC" w:rsidRPr="00C80F38" w:rsidRDefault="00F636DC" w:rsidP="00F636DC">
      <w:pPr>
        <w:pStyle w:val="a5"/>
        <w:numPr>
          <w:ilvl w:val="0"/>
          <w:numId w:val="33"/>
        </w:numPr>
        <w:tabs>
          <w:tab w:val="left" w:pos="426"/>
        </w:tabs>
        <w:spacing w:before="100" w:beforeAutospacing="1" w:after="100" w:afterAutospacing="1"/>
      </w:pPr>
      <w:r w:rsidRPr="00C80F38">
        <w:t>Учебного плана гимназии.</w:t>
      </w:r>
    </w:p>
    <w:p w:rsidR="002E01AC" w:rsidRPr="00F636DC" w:rsidRDefault="00F636DC" w:rsidP="00C86151">
      <w:pPr>
        <w:jc w:val="both"/>
        <w:rPr>
          <w:b/>
        </w:rPr>
      </w:pPr>
      <w:r>
        <w:t xml:space="preserve">      </w:t>
      </w:r>
      <w:r w:rsidRPr="00F636DC">
        <w:rPr>
          <w:b/>
        </w:rPr>
        <w:t>Общая характеристика курса</w:t>
      </w:r>
    </w:p>
    <w:p w:rsidR="00040939" w:rsidRDefault="00040939" w:rsidP="00C86151">
      <w:pPr>
        <w:jc w:val="both"/>
      </w:pPr>
      <w:r w:rsidRPr="00DF586A">
        <w:t>В программе «</w:t>
      </w:r>
      <w:r>
        <w:t xml:space="preserve"> </w:t>
      </w:r>
      <w:r w:rsidR="00CB0EA5">
        <w:t xml:space="preserve"> За страницами учебника</w:t>
      </w:r>
      <w:r w:rsidRPr="00DF586A">
        <w:t xml:space="preserve">» </w:t>
      </w:r>
      <w:r>
        <w:t>р</w:t>
      </w:r>
      <w:r w:rsidRPr="00DF586A">
        <w:t xml:space="preserve">ешение физических задач неотъемлемая часть факультативных занятий, с их помощью создаются и решаются проблемные ситуации, сообщаются знания о конкретных объектах и явлениях, развиваются практические и интеллектуальные умения, а также такие качества, как целеустремленность, аккуратность, внимательность, способность к саморазвитию, самореализации творческих способностей. </w:t>
      </w:r>
      <w:r w:rsidR="007042D7">
        <w:t xml:space="preserve"> </w:t>
      </w:r>
    </w:p>
    <w:p w:rsidR="00040939" w:rsidRPr="00DF586A" w:rsidRDefault="00040939" w:rsidP="00040939">
      <w:pPr>
        <w:ind w:firstLine="540"/>
        <w:jc w:val="both"/>
      </w:pPr>
    </w:p>
    <w:p w:rsidR="00040939" w:rsidRDefault="00040939" w:rsidP="00040939">
      <w:pPr>
        <w:ind w:firstLine="540"/>
        <w:jc w:val="both"/>
      </w:pPr>
      <w:r w:rsidRPr="00DF586A">
        <w:rPr>
          <w:b/>
          <w:i/>
        </w:rPr>
        <w:t>Новизна программы</w:t>
      </w:r>
      <w:r w:rsidRPr="00DF586A">
        <w:t xml:space="preserve">: в непрерывности и последовательности углубленного изучения учебного материала, в преемственности изучения разделов курса физики с опорой </w:t>
      </w:r>
      <w:r w:rsidR="007042D7">
        <w:t>на изученное в предыдущие годы</w:t>
      </w:r>
      <w:r w:rsidRPr="00DF586A">
        <w:t xml:space="preserve">. В изложение материала органически включаются выступления </w:t>
      </w:r>
      <w:r w:rsidR="007042D7">
        <w:t xml:space="preserve"> уча</w:t>
      </w:r>
      <w:r w:rsidRPr="00DF586A">
        <w:t>щихся, семинары, практикумы, защита курсовых проектов.</w:t>
      </w:r>
    </w:p>
    <w:p w:rsidR="00040939" w:rsidRPr="00DF586A" w:rsidRDefault="00040939" w:rsidP="00040939">
      <w:pPr>
        <w:ind w:firstLine="540"/>
        <w:jc w:val="both"/>
      </w:pPr>
    </w:p>
    <w:p w:rsidR="00040939" w:rsidRPr="00DF586A" w:rsidRDefault="00040939" w:rsidP="00040939">
      <w:pPr>
        <w:ind w:firstLine="540"/>
        <w:jc w:val="both"/>
      </w:pPr>
      <w:r w:rsidRPr="00DF586A">
        <w:rPr>
          <w:b/>
          <w:i/>
        </w:rPr>
        <w:t>Методологические обоснования программы.</w:t>
      </w:r>
    </w:p>
    <w:p w:rsidR="00040939" w:rsidRPr="00DF586A" w:rsidRDefault="00040939" w:rsidP="00040939">
      <w:pPr>
        <w:ind w:firstLine="540"/>
        <w:jc w:val="both"/>
      </w:pPr>
      <w:r w:rsidRPr="00DF586A">
        <w:t>Разработка данной программы есть творческая переработка, структурирование имеющегося материала, адапт</w:t>
      </w:r>
      <w:r>
        <w:t>ированного применит</w:t>
      </w:r>
      <w:r w:rsidR="007042D7">
        <w:t>ельно к его углублённому изучен</w:t>
      </w:r>
      <w:r>
        <w:t>ию</w:t>
      </w:r>
      <w:r w:rsidRPr="00DF586A">
        <w:t>, а также к дальнейшему продолжению обучения в ВУЗа</w:t>
      </w:r>
      <w:r>
        <w:t>х физической</w:t>
      </w:r>
      <w:r w:rsidRPr="00DF586A">
        <w:t xml:space="preserve"> направленности.</w:t>
      </w:r>
    </w:p>
    <w:p w:rsidR="00040939" w:rsidRPr="00DF586A" w:rsidRDefault="00040939" w:rsidP="00040939">
      <w:pPr>
        <w:ind w:firstLine="540"/>
        <w:jc w:val="both"/>
        <w:rPr>
          <w:i/>
        </w:rPr>
      </w:pPr>
      <w:r w:rsidRPr="00DF586A">
        <w:t>Основной принцип определения содержания факультативных занятий в отборе доступного разноуровневого учебного материала с опорой на фундаментальные законы в современном толковании не только традиционных вопросов школьного курса. Некоторые разделы в программе перестраиваются  на основе использования принципа интеграции, что помогает увидеть новые связи в знаниях, целостно воспринимать учебный материал.</w:t>
      </w:r>
      <w:r w:rsidRPr="00DF586A">
        <w:rPr>
          <w:i/>
        </w:rPr>
        <w:t xml:space="preserve"> </w:t>
      </w:r>
    </w:p>
    <w:p w:rsidR="00040939" w:rsidRPr="00DF586A" w:rsidRDefault="00040939" w:rsidP="00040939">
      <w:pPr>
        <w:ind w:firstLine="540"/>
        <w:jc w:val="both"/>
      </w:pPr>
      <w:r w:rsidRPr="00DF586A">
        <w:t>Содержание программы предлагается углубленное изучение отдельных тем в форме с</w:t>
      </w:r>
      <w:r>
        <w:t>еминаров, презентаций</w:t>
      </w:r>
      <w:r w:rsidRPr="00DF586A">
        <w:t xml:space="preserve">, углубление теоретического материала по конкретному разделу, затем выделяются характерные для данного раздела (темы) задачи, на которых отрабатываются алгоритмы задач и приемы их решения. </w:t>
      </w:r>
    </w:p>
    <w:p w:rsidR="00040939" w:rsidRPr="00DF586A" w:rsidRDefault="00040939" w:rsidP="00040939">
      <w:pPr>
        <w:ind w:firstLine="540"/>
        <w:jc w:val="both"/>
      </w:pPr>
      <w:r w:rsidRPr="00DF586A">
        <w:t xml:space="preserve"> </w:t>
      </w:r>
    </w:p>
    <w:p w:rsidR="00040939" w:rsidRPr="00DF586A" w:rsidRDefault="00040939" w:rsidP="00040939">
      <w:pPr>
        <w:ind w:firstLine="540"/>
        <w:jc w:val="both"/>
      </w:pPr>
      <w:r w:rsidRPr="00DF586A">
        <w:t>Особенностью программы является ее сквозной характер, непрерывность изучения тем по разделам.</w:t>
      </w:r>
    </w:p>
    <w:p w:rsidR="007C1D88" w:rsidRDefault="00040939" w:rsidP="007C1D88">
      <w:pPr>
        <w:pStyle w:val="a6"/>
        <w:shd w:val="clear" w:color="auto" w:fill="FFFFFF"/>
        <w:spacing w:before="0" w:beforeAutospacing="0" w:after="300" w:afterAutospacing="0"/>
        <w:rPr>
          <w:b/>
          <w:color w:val="000000"/>
        </w:rPr>
      </w:pPr>
      <w:r w:rsidRPr="00DF586A">
        <w:t xml:space="preserve"> </w:t>
      </w:r>
      <w:r w:rsidR="007C1D88">
        <w:rPr>
          <w:b/>
          <w:color w:val="000000"/>
        </w:rPr>
        <w:t>Раб</w:t>
      </w:r>
      <w:r w:rsidR="00CB0EA5">
        <w:rPr>
          <w:b/>
          <w:color w:val="000000"/>
        </w:rPr>
        <w:t xml:space="preserve">очая программа рассчитана на  34 часа </w:t>
      </w:r>
      <w:r w:rsidR="007C1D88">
        <w:rPr>
          <w:b/>
          <w:color w:val="000000"/>
        </w:rPr>
        <w:t>учебного времени:  из расчета</w:t>
      </w:r>
      <w:proofErr w:type="gramStart"/>
      <w:r w:rsidR="00CB0EA5">
        <w:rPr>
          <w:b/>
          <w:color w:val="000000"/>
        </w:rPr>
        <w:t>1</w:t>
      </w:r>
      <w:proofErr w:type="gramEnd"/>
      <w:r w:rsidR="00CB0EA5">
        <w:rPr>
          <w:b/>
          <w:color w:val="000000"/>
        </w:rPr>
        <w:t xml:space="preserve"> час </w:t>
      </w:r>
      <w:r w:rsidR="007C1D88">
        <w:rPr>
          <w:b/>
          <w:color w:val="000000"/>
        </w:rPr>
        <w:t>в неделю.</w:t>
      </w:r>
    </w:p>
    <w:p w:rsidR="00040939" w:rsidRPr="00DF586A" w:rsidRDefault="00040939" w:rsidP="007C1D88">
      <w:pPr>
        <w:jc w:val="both"/>
      </w:pPr>
      <w:r w:rsidRPr="00DF586A">
        <w:rPr>
          <w:b/>
          <w:i/>
        </w:rPr>
        <w:lastRenderedPageBreak/>
        <w:t>Целью данной программы</w:t>
      </w:r>
      <w:r w:rsidRPr="00DF586A">
        <w:t xml:space="preserve"> является создание условий для развития, саморазвития творческих способностей учащихся их интересов и подготовки к продолжению образования с учетом личностного потенциала каждого учащегося.</w:t>
      </w:r>
    </w:p>
    <w:p w:rsidR="00040939" w:rsidRPr="00DF586A" w:rsidRDefault="00040939" w:rsidP="00040939">
      <w:pPr>
        <w:ind w:firstLine="540"/>
        <w:jc w:val="both"/>
        <w:rPr>
          <w:b/>
        </w:rPr>
      </w:pPr>
      <w:r w:rsidRPr="00DF586A">
        <w:rPr>
          <w:b/>
        </w:rPr>
        <w:t>Задачи:</w:t>
      </w:r>
    </w:p>
    <w:p w:rsidR="00040939" w:rsidRPr="00DF586A" w:rsidRDefault="00040939" w:rsidP="00040939">
      <w:pPr>
        <w:ind w:firstLine="540"/>
        <w:jc w:val="both"/>
        <w:rPr>
          <w:b/>
        </w:rPr>
      </w:pPr>
    </w:p>
    <w:p w:rsidR="00040939" w:rsidRPr="00DF586A" w:rsidRDefault="00040939" w:rsidP="00660DED">
      <w:pPr>
        <w:numPr>
          <w:ilvl w:val="0"/>
          <w:numId w:val="2"/>
        </w:numPr>
        <w:jc w:val="both"/>
      </w:pPr>
      <w:r w:rsidRPr="00DF586A">
        <w:t>Развитие общеучебных мыслительных умений и навыков для решения задач творческого и исследовательского характера;</w:t>
      </w:r>
    </w:p>
    <w:p w:rsidR="00040939" w:rsidRPr="00DF586A" w:rsidRDefault="00040939" w:rsidP="00660DED">
      <w:pPr>
        <w:numPr>
          <w:ilvl w:val="0"/>
          <w:numId w:val="2"/>
        </w:numPr>
        <w:jc w:val="both"/>
      </w:pPr>
      <w:r w:rsidRPr="00DF586A">
        <w:t>Развитие у учащихся потребности и умения самостоятельно приобретать и пополнять свои знания;</w:t>
      </w:r>
    </w:p>
    <w:p w:rsidR="00040939" w:rsidRPr="00DF586A" w:rsidRDefault="00040939" w:rsidP="00660DED">
      <w:pPr>
        <w:numPr>
          <w:ilvl w:val="0"/>
          <w:numId w:val="2"/>
        </w:numPr>
        <w:jc w:val="both"/>
      </w:pPr>
      <w:r w:rsidRPr="00DF586A">
        <w:t xml:space="preserve"> Совершенствование полученных знаний в основном курсе знаний и умение применять их в конкретных, проблемных ситуациях;</w:t>
      </w:r>
    </w:p>
    <w:p w:rsidR="00040939" w:rsidRDefault="00040939" w:rsidP="00660DED">
      <w:pPr>
        <w:numPr>
          <w:ilvl w:val="0"/>
          <w:numId w:val="2"/>
        </w:numPr>
        <w:jc w:val="both"/>
      </w:pPr>
      <w:r w:rsidRPr="00DF586A">
        <w:t xml:space="preserve"> Активизация познавательного интереса к физике и технике, профессиональное самоопределение.</w:t>
      </w:r>
    </w:p>
    <w:p w:rsidR="00C86151" w:rsidRDefault="00C86151" w:rsidP="00660DED">
      <w:pPr>
        <w:tabs>
          <w:tab w:val="left" w:pos="4198"/>
        </w:tabs>
        <w:ind w:firstLine="4200"/>
        <w:jc w:val="both"/>
      </w:pPr>
    </w:p>
    <w:p w:rsidR="00660DED" w:rsidRPr="00DF586A" w:rsidRDefault="00660DED" w:rsidP="00660DED">
      <w:pPr>
        <w:numPr>
          <w:ilvl w:val="0"/>
          <w:numId w:val="2"/>
        </w:numPr>
        <w:jc w:val="both"/>
      </w:pPr>
      <w:r>
        <w:t>Формирование</w:t>
      </w:r>
      <w:r w:rsidRPr="00DF586A">
        <w:t xml:space="preserve"> умения правильно объяснять физические явления, наблюдаемые в технике, природе, повседневной жизни.</w:t>
      </w:r>
    </w:p>
    <w:p w:rsidR="00660DED" w:rsidRPr="00DF586A" w:rsidRDefault="00660DED" w:rsidP="00660DED">
      <w:pPr>
        <w:numPr>
          <w:ilvl w:val="0"/>
          <w:numId w:val="2"/>
        </w:numPr>
        <w:jc w:val="both"/>
      </w:pPr>
      <w:r>
        <w:t xml:space="preserve"> П</w:t>
      </w:r>
      <w:r w:rsidRPr="00DF586A">
        <w:t xml:space="preserve">рименение полученных знаний </w:t>
      </w:r>
      <w:r>
        <w:t xml:space="preserve"> </w:t>
      </w:r>
      <w:r w:rsidRPr="00DF586A">
        <w:t>в технике, производстве, обеспечении жизнедеятельности человека.</w:t>
      </w:r>
    </w:p>
    <w:p w:rsidR="00660DED" w:rsidRDefault="00660DED" w:rsidP="00660DED">
      <w:pPr>
        <w:numPr>
          <w:ilvl w:val="0"/>
          <w:numId w:val="2"/>
        </w:numPr>
        <w:jc w:val="both"/>
      </w:pPr>
      <w:r>
        <w:t>Применение полученных знаний</w:t>
      </w:r>
      <w:r w:rsidRPr="00DF586A">
        <w:t xml:space="preserve"> в рещении задач</w:t>
      </w:r>
      <w:r>
        <w:t xml:space="preserve"> </w:t>
      </w:r>
      <w:r w:rsidRPr="00DF586A">
        <w:t xml:space="preserve"> олимпиадных задач</w:t>
      </w:r>
      <w:r>
        <w:t>.</w:t>
      </w:r>
    </w:p>
    <w:p w:rsidR="00660DED" w:rsidRPr="00292F51" w:rsidRDefault="00292F51" w:rsidP="00292F51">
      <w:pPr>
        <w:tabs>
          <w:tab w:val="left" w:pos="1276"/>
        </w:tabs>
      </w:pPr>
      <w:r>
        <w:t xml:space="preserve">         </w:t>
      </w:r>
      <w:r w:rsidR="00322BCB">
        <w:rPr>
          <w:b/>
          <w:lang w:val="en-US"/>
        </w:rPr>
        <w:t>II</w:t>
      </w:r>
      <w:r w:rsidR="00660DED">
        <w:rPr>
          <w:b/>
        </w:rPr>
        <w:t>.</w:t>
      </w:r>
      <w:r w:rsidR="00660DED" w:rsidRPr="002E01AC">
        <w:rPr>
          <w:b/>
        </w:rPr>
        <w:t>Планируемые результаты</w:t>
      </w:r>
    </w:p>
    <w:p w:rsidR="00660DED" w:rsidRPr="00DF586A" w:rsidRDefault="00660DED" w:rsidP="00660DED">
      <w:pPr>
        <w:ind w:left="567"/>
        <w:jc w:val="both"/>
        <w:rPr>
          <w:b/>
        </w:rPr>
      </w:pPr>
      <w:r w:rsidRPr="00DF586A">
        <w:rPr>
          <w:b/>
        </w:rPr>
        <w:t xml:space="preserve">В результате изучения программы </w:t>
      </w:r>
      <w:r>
        <w:rPr>
          <w:b/>
        </w:rPr>
        <w:t xml:space="preserve"> уча</w:t>
      </w:r>
      <w:r w:rsidRPr="00DF586A">
        <w:rPr>
          <w:b/>
        </w:rPr>
        <w:t>щиеся должны:</w:t>
      </w:r>
    </w:p>
    <w:p w:rsidR="00660DED" w:rsidRPr="00DF586A" w:rsidRDefault="00660DED" w:rsidP="00660DED">
      <w:pPr>
        <w:jc w:val="both"/>
      </w:pPr>
    </w:p>
    <w:p w:rsidR="00660DED" w:rsidRPr="00DF586A" w:rsidRDefault="00660DED" w:rsidP="00660DED">
      <w:pPr>
        <w:ind w:left="567"/>
        <w:jc w:val="both"/>
      </w:pPr>
      <w:r w:rsidRPr="00DF586A">
        <w:rPr>
          <w:b/>
        </w:rPr>
        <w:t>Знать:</w:t>
      </w:r>
      <w:r w:rsidRPr="00DF586A">
        <w:t xml:space="preserve"> теоретические основы кинематики, динамики, основ вращательного движения, законов сохранения импульса и энергии.</w:t>
      </w:r>
    </w:p>
    <w:p w:rsidR="00660DED" w:rsidRPr="00DF586A" w:rsidRDefault="00660DED" w:rsidP="00660DED">
      <w:pPr>
        <w:jc w:val="both"/>
      </w:pPr>
    </w:p>
    <w:p w:rsidR="00660DED" w:rsidRPr="00DF586A" w:rsidRDefault="00660DED" w:rsidP="00660DED">
      <w:pPr>
        <w:ind w:left="567"/>
        <w:jc w:val="both"/>
      </w:pPr>
      <w:r w:rsidRPr="00DF586A">
        <w:rPr>
          <w:b/>
        </w:rPr>
        <w:t xml:space="preserve">Уметь: </w:t>
      </w:r>
      <w:r w:rsidRPr="00DF586A">
        <w:t>применять знания законов, теорий в решении задач, выполнять задания практикума раздела «Механика».</w:t>
      </w:r>
    </w:p>
    <w:p w:rsidR="00660DED" w:rsidRPr="00DF586A" w:rsidRDefault="00660DED" w:rsidP="00660DED">
      <w:pPr>
        <w:jc w:val="both"/>
      </w:pPr>
    </w:p>
    <w:p w:rsidR="00660DED" w:rsidRPr="00DF586A" w:rsidRDefault="00660DED" w:rsidP="00660DED">
      <w:pPr>
        <w:ind w:left="567"/>
        <w:jc w:val="both"/>
      </w:pPr>
      <w:r w:rsidRPr="00DF586A">
        <w:rPr>
          <w:b/>
        </w:rPr>
        <w:t>Применять</w:t>
      </w:r>
      <w:r w:rsidRPr="00DF586A">
        <w:t>: приобретённые знания и умения для р</w:t>
      </w:r>
      <w:r>
        <w:t>ешения расчётных, качественных,</w:t>
      </w:r>
      <w:r w:rsidRPr="00DF586A">
        <w:t xml:space="preserve">графических задач. Использовать знания при </w:t>
      </w:r>
      <w:r>
        <w:t xml:space="preserve"> подготовке к олимпиадам</w:t>
      </w:r>
      <w:r w:rsidRPr="00DF586A">
        <w:t>.</w:t>
      </w:r>
    </w:p>
    <w:p w:rsidR="00660DED" w:rsidRPr="00DF586A" w:rsidRDefault="00660DED" w:rsidP="00660DED">
      <w:pPr>
        <w:tabs>
          <w:tab w:val="num" w:pos="567"/>
        </w:tabs>
        <w:ind w:left="567"/>
      </w:pPr>
      <w:r>
        <w:rPr>
          <w:b/>
        </w:rPr>
        <w:t xml:space="preserve"> </w:t>
      </w:r>
    </w:p>
    <w:p w:rsidR="00660DED" w:rsidRPr="00DF586A" w:rsidRDefault="00660DED" w:rsidP="00660DED">
      <w:pPr>
        <w:tabs>
          <w:tab w:val="num" w:pos="567"/>
        </w:tabs>
      </w:pPr>
      <w:r>
        <w:t xml:space="preserve">            </w:t>
      </w:r>
      <w:r w:rsidRPr="00DF586A">
        <w:rPr>
          <w:b/>
        </w:rPr>
        <w:t>Знать:</w:t>
      </w:r>
      <w:r w:rsidRPr="00DF586A">
        <w:t xml:space="preserve"> теоретические основы молекулярно-кинетической теории, основы термодинамики, свойства твёрдых, жидких, газообразных тел их взаимное превращение. Принцип работы тепловых двигателей.</w:t>
      </w:r>
    </w:p>
    <w:p w:rsidR="00660DED" w:rsidRPr="00DF586A" w:rsidRDefault="00660DED" w:rsidP="00660DED">
      <w:pPr>
        <w:tabs>
          <w:tab w:val="num" w:pos="567"/>
        </w:tabs>
      </w:pPr>
    </w:p>
    <w:p w:rsidR="00660DED" w:rsidRPr="00DF586A" w:rsidRDefault="00660DED" w:rsidP="00660DED">
      <w:pPr>
        <w:tabs>
          <w:tab w:val="num" w:pos="567"/>
        </w:tabs>
        <w:ind w:left="567"/>
      </w:pPr>
      <w:r w:rsidRPr="00DF586A">
        <w:rPr>
          <w:b/>
        </w:rPr>
        <w:t xml:space="preserve">Уметь: </w:t>
      </w:r>
      <w:r w:rsidRPr="00DF586A">
        <w:t>применять знания законов, теорий в решении задач .выполнять задания практикума раздела «Термодинамика и М.К.Т».</w:t>
      </w:r>
    </w:p>
    <w:p w:rsidR="00660DED" w:rsidRPr="00DF586A" w:rsidRDefault="00660DED" w:rsidP="00660DED">
      <w:pPr>
        <w:tabs>
          <w:tab w:val="num" w:pos="567"/>
        </w:tabs>
      </w:pPr>
    </w:p>
    <w:p w:rsidR="00660DED" w:rsidRDefault="00660DED" w:rsidP="00660DED">
      <w:pPr>
        <w:tabs>
          <w:tab w:val="num" w:pos="567"/>
        </w:tabs>
        <w:ind w:left="567"/>
      </w:pPr>
      <w:r w:rsidRPr="00DF586A">
        <w:rPr>
          <w:b/>
        </w:rPr>
        <w:t>Применять</w:t>
      </w:r>
      <w:r w:rsidRPr="00DF586A">
        <w:t xml:space="preserve">: приобретенные знания и умения для решения расчетных, качественных. графических задач, а так же для выполнения курсовых и исследовательских работ. </w:t>
      </w:r>
      <w:r>
        <w:t xml:space="preserve"> </w:t>
      </w:r>
    </w:p>
    <w:p w:rsidR="00660DED" w:rsidRPr="00DF586A" w:rsidRDefault="00660DED" w:rsidP="00660DED">
      <w:pPr>
        <w:tabs>
          <w:tab w:val="left" w:pos="567"/>
          <w:tab w:val="left" w:pos="6507"/>
        </w:tabs>
        <w:ind w:left="567"/>
        <w:jc w:val="both"/>
      </w:pPr>
      <w:r>
        <w:rPr>
          <w:b/>
        </w:rPr>
        <w:t xml:space="preserve"> </w:t>
      </w:r>
    </w:p>
    <w:p w:rsidR="00660DED" w:rsidRPr="00DF586A" w:rsidRDefault="00660DED" w:rsidP="00660DED">
      <w:pPr>
        <w:ind w:left="567"/>
      </w:pPr>
      <w:r w:rsidRPr="00DF586A">
        <w:rPr>
          <w:b/>
        </w:rPr>
        <w:t xml:space="preserve"> Знать:</w:t>
      </w:r>
      <w:r w:rsidRPr="00DF586A">
        <w:t xml:space="preserve"> теоретические основы электромагнетизма, законы постоянного тока и закономерности протекания токов в различных средах.</w:t>
      </w:r>
    </w:p>
    <w:p w:rsidR="00660DED" w:rsidRPr="00DF586A" w:rsidRDefault="00660DED" w:rsidP="00660DED">
      <w:pPr>
        <w:jc w:val="both"/>
      </w:pPr>
    </w:p>
    <w:p w:rsidR="00660DED" w:rsidRPr="00DF586A" w:rsidRDefault="00660DED" w:rsidP="00660DED">
      <w:pPr>
        <w:ind w:left="567"/>
        <w:jc w:val="both"/>
      </w:pPr>
      <w:r w:rsidRPr="00DF586A">
        <w:rPr>
          <w:b/>
        </w:rPr>
        <w:t xml:space="preserve">Уметь: </w:t>
      </w:r>
      <w:r w:rsidRPr="00DF586A">
        <w:t xml:space="preserve">применять знания </w:t>
      </w:r>
      <w:r>
        <w:t xml:space="preserve">законов, теорий в решении задач, </w:t>
      </w:r>
      <w:r w:rsidRPr="00DF586A">
        <w:t>выполнять задания прак</w:t>
      </w:r>
      <w:r>
        <w:t>тикума раздела «Электродинамика</w:t>
      </w:r>
      <w:r w:rsidRPr="00DF586A">
        <w:t xml:space="preserve">» </w:t>
      </w:r>
    </w:p>
    <w:p w:rsidR="00660DED" w:rsidRPr="00DF586A" w:rsidRDefault="00660DED" w:rsidP="00660DED">
      <w:pPr>
        <w:jc w:val="both"/>
      </w:pPr>
    </w:p>
    <w:p w:rsidR="00660DED" w:rsidRPr="00DF586A" w:rsidRDefault="00660DED" w:rsidP="00660DED">
      <w:pPr>
        <w:ind w:left="567"/>
        <w:jc w:val="both"/>
      </w:pPr>
      <w:r w:rsidRPr="00DF586A">
        <w:rPr>
          <w:b/>
        </w:rPr>
        <w:t>Применять</w:t>
      </w:r>
      <w:r w:rsidRPr="00DF586A">
        <w:t>: приобретенные знания и умения для решения расчетных, качественных. графических задач, а так же для выполнения курсовых и исследовательских работ. Использовать знания при подготовке к ЭГЭ.</w:t>
      </w:r>
    </w:p>
    <w:p w:rsidR="00660DED" w:rsidRPr="00DF586A" w:rsidRDefault="00660DED" w:rsidP="00660DED"/>
    <w:p w:rsidR="00660DED" w:rsidRPr="00DF586A" w:rsidRDefault="00660DED" w:rsidP="00660DED">
      <w:pPr>
        <w:tabs>
          <w:tab w:val="num" w:pos="567"/>
        </w:tabs>
        <w:ind w:left="567"/>
      </w:pPr>
    </w:p>
    <w:p w:rsidR="00660DED" w:rsidRPr="00DF586A" w:rsidRDefault="00660DED" w:rsidP="00660DED">
      <w:pPr>
        <w:tabs>
          <w:tab w:val="num" w:pos="567"/>
        </w:tabs>
      </w:pPr>
    </w:p>
    <w:p w:rsidR="00660DED" w:rsidRPr="00DF586A" w:rsidRDefault="00660DED" w:rsidP="00660DED">
      <w:pPr>
        <w:tabs>
          <w:tab w:val="num" w:pos="567"/>
        </w:tabs>
        <w:ind w:left="360"/>
      </w:pPr>
      <w:r>
        <w:rPr>
          <w:b/>
        </w:rPr>
        <w:t xml:space="preserve"> </w:t>
      </w:r>
    </w:p>
    <w:p w:rsidR="00A3475D" w:rsidRDefault="00A3475D" w:rsidP="00A3475D">
      <w:pPr>
        <w:tabs>
          <w:tab w:val="left" w:pos="2740"/>
        </w:tabs>
        <w:rPr>
          <w:i/>
        </w:rPr>
      </w:pPr>
    </w:p>
    <w:p w:rsidR="00660DED" w:rsidRPr="00F52B9E" w:rsidRDefault="00322BCB" w:rsidP="00A3475D">
      <w:pPr>
        <w:tabs>
          <w:tab w:val="left" w:pos="2740"/>
        </w:tabs>
      </w:pPr>
      <w:r>
        <w:rPr>
          <w:b/>
          <w:lang w:val="en-US"/>
        </w:rPr>
        <w:t>III</w:t>
      </w:r>
      <w:r w:rsidR="00660DED" w:rsidRPr="00F52B9E">
        <w:rPr>
          <w:b/>
        </w:rPr>
        <w:t>. Содержание програм</w:t>
      </w:r>
      <w:r w:rsidR="00F52B9E" w:rsidRPr="00F52B9E">
        <w:rPr>
          <w:b/>
        </w:rPr>
        <w:t>м</w:t>
      </w:r>
      <w:r w:rsidR="00660DED" w:rsidRPr="00F52B9E">
        <w:rPr>
          <w:b/>
        </w:rPr>
        <w:t>ы</w:t>
      </w:r>
      <w:r w:rsidR="00F52B9E" w:rsidRPr="00F52B9E">
        <w:rPr>
          <w:b/>
        </w:rPr>
        <w:t xml:space="preserve"> </w:t>
      </w:r>
      <w:r w:rsidR="00BE314E">
        <w:rPr>
          <w:b/>
        </w:rPr>
        <w:t xml:space="preserve"> </w:t>
      </w:r>
    </w:p>
    <w:p w:rsidR="00660DED" w:rsidRPr="00DF586A" w:rsidRDefault="00660DED" w:rsidP="00660DED">
      <w:pPr>
        <w:tabs>
          <w:tab w:val="left" w:pos="3140"/>
        </w:tabs>
      </w:pPr>
    </w:p>
    <w:p w:rsidR="005D7C66" w:rsidRPr="00F52B9E" w:rsidRDefault="005D7C66" w:rsidP="00292F51">
      <w:pPr>
        <w:tabs>
          <w:tab w:val="left" w:pos="0"/>
          <w:tab w:val="left" w:pos="3140"/>
        </w:tabs>
        <w:ind w:firstLine="567"/>
      </w:pPr>
      <w:r w:rsidRPr="00F52B9E">
        <w:rPr>
          <w:b/>
        </w:rPr>
        <w:t>1. Формирование общих приемов при решении задач раздела «Механики».</w:t>
      </w:r>
    </w:p>
    <w:p w:rsidR="00660DED" w:rsidRPr="00F52B9E" w:rsidRDefault="00660DED" w:rsidP="00660DED">
      <w:pPr>
        <w:tabs>
          <w:tab w:val="left" w:pos="2740"/>
        </w:tabs>
        <w:ind w:firstLine="567"/>
        <w:rPr>
          <w:b/>
        </w:rPr>
      </w:pPr>
      <w:r w:rsidRPr="00F52B9E">
        <w:t>-</w:t>
      </w:r>
      <w:r w:rsidRPr="00F52B9E">
        <w:rPr>
          <w:b/>
          <w:i/>
        </w:rPr>
        <w:t xml:space="preserve"> </w:t>
      </w:r>
      <w:r w:rsidRPr="00F52B9E">
        <w:rPr>
          <w:b/>
        </w:rPr>
        <w:t>28 часов</w:t>
      </w:r>
    </w:p>
    <w:p w:rsidR="00660DED" w:rsidRPr="00DF586A" w:rsidRDefault="00660DED" w:rsidP="00660DED">
      <w:pPr>
        <w:tabs>
          <w:tab w:val="left" w:pos="2740"/>
        </w:tabs>
        <w:rPr>
          <w:b/>
          <w:i/>
        </w:rPr>
      </w:pPr>
    </w:p>
    <w:p w:rsidR="00660DED" w:rsidRPr="00DF586A" w:rsidRDefault="00660DED" w:rsidP="00292F51">
      <w:pPr>
        <w:pStyle w:val="a5"/>
        <w:numPr>
          <w:ilvl w:val="0"/>
          <w:numId w:val="32"/>
        </w:numPr>
        <w:tabs>
          <w:tab w:val="left" w:pos="2740"/>
        </w:tabs>
      </w:pPr>
      <w:r w:rsidRPr="00DF586A">
        <w:t xml:space="preserve">Задачи на объяснение сущности механических явлений </w:t>
      </w:r>
      <w:r>
        <w:t>–4</w:t>
      </w:r>
      <w:r w:rsidRPr="00DF586A">
        <w:t xml:space="preserve"> ч</w:t>
      </w:r>
    </w:p>
    <w:p w:rsidR="00660DED" w:rsidRPr="00DF586A" w:rsidRDefault="00660DED" w:rsidP="00292F51">
      <w:pPr>
        <w:pStyle w:val="a5"/>
        <w:numPr>
          <w:ilvl w:val="0"/>
          <w:numId w:val="32"/>
        </w:numPr>
        <w:tabs>
          <w:tab w:val="left" w:pos="2740"/>
        </w:tabs>
      </w:pPr>
      <w:r w:rsidRPr="00DF586A">
        <w:t>Описание движе</w:t>
      </w:r>
      <w:r>
        <w:t>ния тел. Решение задач. – 8</w:t>
      </w:r>
      <w:r w:rsidRPr="00DF586A">
        <w:t>ч</w:t>
      </w:r>
    </w:p>
    <w:p w:rsidR="00660DED" w:rsidRPr="00DF586A" w:rsidRDefault="00660DED" w:rsidP="00292F51">
      <w:pPr>
        <w:pStyle w:val="a5"/>
        <w:numPr>
          <w:ilvl w:val="0"/>
          <w:numId w:val="32"/>
        </w:numPr>
        <w:tabs>
          <w:tab w:val="left" w:pos="2740"/>
        </w:tabs>
      </w:pPr>
      <w:r w:rsidRPr="00DF586A">
        <w:t xml:space="preserve">Применение законов динамики. </w:t>
      </w:r>
      <w:r>
        <w:t>Практикум по решению задач –4</w:t>
      </w:r>
      <w:r w:rsidRPr="00DF586A">
        <w:t xml:space="preserve"> ч</w:t>
      </w:r>
    </w:p>
    <w:p w:rsidR="00660DED" w:rsidRPr="00DF586A" w:rsidRDefault="00660DED" w:rsidP="00292F51">
      <w:pPr>
        <w:pStyle w:val="a5"/>
        <w:numPr>
          <w:ilvl w:val="0"/>
          <w:numId w:val="32"/>
        </w:numPr>
        <w:tabs>
          <w:tab w:val="left" w:pos="2740"/>
        </w:tabs>
      </w:pPr>
      <w:r w:rsidRPr="00DF586A">
        <w:t>Вращательное движение. Практикум по решению задач</w:t>
      </w:r>
      <w:r>
        <w:t xml:space="preserve"> – 4</w:t>
      </w:r>
      <w:r w:rsidRPr="00DF586A">
        <w:t>ч</w:t>
      </w:r>
    </w:p>
    <w:p w:rsidR="00660DED" w:rsidRPr="00DF586A" w:rsidRDefault="00660DED" w:rsidP="00292F51">
      <w:pPr>
        <w:pStyle w:val="a5"/>
        <w:numPr>
          <w:ilvl w:val="0"/>
          <w:numId w:val="32"/>
        </w:numPr>
        <w:tabs>
          <w:tab w:val="left" w:pos="2740"/>
        </w:tabs>
      </w:pPr>
      <w:r w:rsidRPr="00DF586A">
        <w:t xml:space="preserve">Законы сохранения. Практикум по решению задач </w:t>
      </w:r>
      <w:r>
        <w:t>– 4</w:t>
      </w:r>
      <w:r w:rsidRPr="00DF586A">
        <w:t>ч</w:t>
      </w:r>
    </w:p>
    <w:p w:rsidR="00660DED" w:rsidRPr="00DF586A" w:rsidRDefault="00660DED" w:rsidP="00292F51">
      <w:pPr>
        <w:pStyle w:val="a5"/>
        <w:numPr>
          <w:ilvl w:val="0"/>
          <w:numId w:val="32"/>
        </w:numPr>
        <w:tabs>
          <w:tab w:val="left" w:pos="2740"/>
        </w:tabs>
      </w:pPr>
      <w:r w:rsidRPr="00DF586A">
        <w:t xml:space="preserve">Механика жидкостей и газов. </w:t>
      </w:r>
      <w:r>
        <w:t>–4</w:t>
      </w:r>
      <w:r w:rsidRPr="00DF586A">
        <w:t xml:space="preserve"> ч</w:t>
      </w:r>
    </w:p>
    <w:p w:rsidR="00660DED" w:rsidRPr="00DF586A" w:rsidRDefault="00660DED" w:rsidP="00292F51">
      <w:pPr>
        <w:tabs>
          <w:tab w:val="left" w:pos="2740"/>
        </w:tabs>
      </w:pPr>
    </w:p>
    <w:p w:rsidR="00040939" w:rsidRPr="00DF586A" w:rsidRDefault="00040939" w:rsidP="00040939">
      <w:pPr>
        <w:tabs>
          <w:tab w:val="left" w:pos="3300"/>
        </w:tabs>
        <w:rPr>
          <w:b/>
          <w:i/>
        </w:rPr>
      </w:pPr>
    </w:p>
    <w:p w:rsidR="00040939" w:rsidRDefault="00040939" w:rsidP="00040939">
      <w:pPr>
        <w:numPr>
          <w:ilvl w:val="0"/>
          <w:numId w:val="16"/>
        </w:numPr>
        <w:ind w:left="567" w:firstLine="0"/>
        <w:rPr>
          <w:b/>
        </w:rPr>
      </w:pPr>
      <w:r w:rsidRPr="00DF586A">
        <w:rPr>
          <w:b/>
        </w:rPr>
        <w:t>Кинематика</w:t>
      </w:r>
    </w:p>
    <w:p w:rsidR="00040939" w:rsidRPr="00DF586A" w:rsidRDefault="00040939" w:rsidP="00040939">
      <w:pPr>
        <w:ind w:left="567"/>
        <w:rPr>
          <w:b/>
        </w:rPr>
      </w:pPr>
    </w:p>
    <w:p w:rsidR="00040939" w:rsidRPr="00DF586A" w:rsidRDefault="00040939" w:rsidP="00040939">
      <w:pPr>
        <w:ind w:left="567"/>
        <w:rPr>
          <w:b/>
        </w:rPr>
      </w:pPr>
      <w:r w:rsidRPr="00DF586A">
        <w:rPr>
          <w:b/>
          <w:i/>
        </w:rPr>
        <w:t>1.1 Описание движения тел</w:t>
      </w:r>
    </w:p>
    <w:p w:rsidR="00040939" w:rsidRPr="00DF586A" w:rsidRDefault="00040939" w:rsidP="00040939">
      <w:pPr>
        <w:ind w:firstLine="567"/>
      </w:pPr>
      <w:r w:rsidRPr="00DF586A">
        <w:t>Кинематические характеристики движения. Измерение скорости тел. Явление Доплера для определения скорости быстро движущихся тел. Кинематические характеристики движения тел в различных системах отсчета. Границы применимости классического закона сложения скоростей. Релятивистский закон сложения скоростей (без вывода). Понятие инвариантных и вариативных величин.</w:t>
      </w:r>
    </w:p>
    <w:p w:rsidR="00040939" w:rsidRPr="00DF586A" w:rsidRDefault="00040939" w:rsidP="00040939">
      <w:pPr>
        <w:ind w:firstLine="540"/>
        <w:jc w:val="both"/>
      </w:pPr>
    </w:p>
    <w:p w:rsidR="00040939" w:rsidRPr="00DF586A" w:rsidRDefault="00040939" w:rsidP="00040939">
      <w:pPr>
        <w:ind w:left="567"/>
        <w:rPr>
          <w:b/>
          <w:i/>
        </w:rPr>
      </w:pPr>
      <w:r w:rsidRPr="00DF586A">
        <w:rPr>
          <w:b/>
          <w:i/>
        </w:rPr>
        <w:t>1.2 практикум по решению задач:</w:t>
      </w:r>
    </w:p>
    <w:p w:rsidR="00040939" w:rsidRPr="00DF586A" w:rsidRDefault="00040939" w:rsidP="00040939">
      <w:pPr>
        <w:numPr>
          <w:ilvl w:val="0"/>
          <w:numId w:val="4"/>
        </w:numPr>
        <w:jc w:val="both"/>
      </w:pPr>
      <w:r w:rsidRPr="00DF586A">
        <w:t>Построение и чтение графиков законов движения, траектории движения</w:t>
      </w:r>
    </w:p>
    <w:p w:rsidR="00040939" w:rsidRPr="00DF586A" w:rsidRDefault="00040939" w:rsidP="00040939">
      <w:pPr>
        <w:numPr>
          <w:ilvl w:val="0"/>
          <w:numId w:val="4"/>
        </w:numPr>
        <w:jc w:val="both"/>
      </w:pPr>
      <w:r w:rsidRPr="00DF586A">
        <w:t>Нахождение координат и скорости тела при движении по вертикали, под углом к горизонту, брошенного с некоторой высоты горизонтально</w:t>
      </w:r>
    </w:p>
    <w:p w:rsidR="00040939" w:rsidRPr="00DF586A" w:rsidRDefault="00040939" w:rsidP="00040939">
      <w:pPr>
        <w:numPr>
          <w:ilvl w:val="0"/>
          <w:numId w:val="4"/>
        </w:numPr>
        <w:jc w:val="both"/>
      </w:pPr>
      <w:r w:rsidRPr="00DF586A">
        <w:t>Центростремительное и касательное ускорение.</w:t>
      </w:r>
    </w:p>
    <w:p w:rsidR="00040939" w:rsidRPr="00DF586A" w:rsidRDefault="00040939" w:rsidP="00040939">
      <w:pPr>
        <w:rPr>
          <w:b/>
        </w:rPr>
      </w:pPr>
    </w:p>
    <w:p w:rsidR="00040939" w:rsidRPr="00DF586A" w:rsidRDefault="00040939" w:rsidP="00040939">
      <w:pPr>
        <w:numPr>
          <w:ilvl w:val="0"/>
          <w:numId w:val="16"/>
        </w:numPr>
        <w:ind w:left="567" w:firstLine="0"/>
        <w:rPr>
          <w:b/>
        </w:rPr>
      </w:pPr>
      <w:r w:rsidRPr="00DF586A">
        <w:rPr>
          <w:b/>
        </w:rPr>
        <w:t>Динамика</w:t>
      </w:r>
    </w:p>
    <w:p w:rsidR="00040939" w:rsidRPr="00DF586A" w:rsidRDefault="00040939" w:rsidP="00040939">
      <w:pPr>
        <w:rPr>
          <w:b/>
        </w:rPr>
      </w:pPr>
    </w:p>
    <w:p w:rsidR="00040939" w:rsidRPr="00DF586A" w:rsidRDefault="00040939" w:rsidP="00040939">
      <w:pPr>
        <w:ind w:left="567"/>
        <w:rPr>
          <w:b/>
          <w:i/>
        </w:rPr>
      </w:pPr>
      <w:r w:rsidRPr="00DF586A">
        <w:rPr>
          <w:b/>
          <w:i/>
        </w:rPr>
        <w:t>2.1 Масса и сила</w:t>
      </w:r>
    </w:p>
    <w:p w:rsidR="00040939" w:rsidRPr="00DF586A" w:rsidRDefault="00040939" w:rsidP="00040939">
      <w:pPr>
        <w:ind w:firstLine="540"/>
        <w:jc w:val="both"/>
      </w:pPr>
      <w:r w:rsidRPr="00DF586A">
        <w:t>Инерциальные и неинерциальные системы отсчета. Движение тел под действием разных сил. Обратная задача механики. Упрощенные выводы закона всемирного тяготения. Сила тяжести, масса, вес тела.</w:t>
      </w:r>
    </w:p>
    <w:p w:rsidR="00040939" w:rsidRPr="00DF586A" w:rsidRDefault="00040939" w:rsidP="00040939">
      <w:pPr>
        <w:ind w:firstLine="540"/>
        <w:jc w:val="both"/>
      </w:pPr>
    </w:p>
    <w:p w:rsidR="00040939" w:rsidRPr="00DF586A" w:rsidRDefault="00040939" w:rsidP="00040939">
      <w:pPr>
        <w:numPr>
          <w:ilvl w:val="1"/>
          <w:numId w:val="16"/>
        </w:numPr>
        <w:rPr>
          <w:b/>
          <w:i/>
        </w:rPr>
      </w:pPr>
      <w:r>
        <w:rPr>
          <w:b/>
          <w:i/>
        </w:rPr>
        <w:t>П</w:t>
      </w:r>
      <w:r w:rsidRPr="00DF586A">
        <w:rPr>
          <w:b/>
          <w:i/>
        </w:rPr>
        <w:t>рактикум по решению задач:</w:t>
      </w:r>
    </w:p>
    <w:p w:rsidR="00040939" w:rsidRPr="00DF586A" w:rsidRDefault="00040939" w:rsidP="00040939">
      <w:pPr>
        <w:numPr>
          <w:ilvl w:val="0"/>
          <w:numId w:val="5"/>
        </w:numPr>
      </w:pPr>
      <w:r w:rsidRPr="00DF586A">
        <w:t>Движение связанных тел</w:t>
      </w:r>
    </w:p>
    <w:p w:rsidR="00040939" w:rsidRPr="00DF586A" w:rsidRDefault="00040939" w:rsidP="00040939">
      <w:pPr>
        <w:numPr>
          <w:ilvl w:val="0"/>
          <w:numId w:val="5"/>
        </w:numPr>
      </w:pPr>
      <w:r w:rsidRPr="00DF586A">
        <w:t>Зависимость силы трения от угла наклона плоскости с горизонтом</w:t>
      </w:r>
    </w:p>
    <w:p w:rsidR="00040939" w:rsidRPr="00DF586A" w:rsidRDefault="00040939" w:rsidP="00040939">
      <w:pPr>
        <w:numPr>
          <w:ilvl w:val="0"/>
          <w:numId w:val="5"/>
        </w:numPr>
      </w:pPr>
      <w:r w:rsidRPr="00DF586A">
        <w:t>Движение связанных тел с учетом массы нити</w:t>
      </w:r>
    </w:p>
    <w:p w:rsidR="00040939" w:rsidRPr="00DF586A" w:rsidRDefault="00040939" w:rsidP="00040939">
      <w:pPr>
        <w:numPr>
          <w:ilvl w:val="0"/>
          <w:numId w:val="5"/>
        </w:numPr>
      </w:pPr>
      <w:r w:rsidRPr="00DF586A">
        <w:t>Подвижный блок. Задачи - исследования.</w:t>
      </w:r>
    </w:p>
    <w:p w:rsidR="00040939" w:rsidRPr="00DF586A" w:rsidRDefault="00040939" w:rsidP="00040939">
      <w:pPr>
        <w:rPr>
          <w:i/>
        </w:rPr>
      </w:pPr>
    </w:p>
    <w:p w:rsidR="00040939" w:rsidRPr="00DF586A" w:rsidRDefault="00040939" w:rsidP="00040939">
      <w:pPr>
        <w:ind w:left="567"/>
        <w:rPr>
          <w:b/>
        </w:rPr>
      </w:pPr>
      <w:r w:rsidRPr="00DF586A">
        <w:rPr>
          <w:b/>
        </w:rPr>
        <w:t xml:space="preserve">3. </w:t>
      </w:r>
      <w:r>
        <w:rPr>
          <w:b/>
        </w:rPr>
        <w:t xml:space="preserve">         </w:t>
      </w:r>
      <w:r w:rsidRPr="00DF586A">
        <w:rPr>
          <w:b/>
        </w:rPr>
        <w:t>Кинематика и динамика вращательного движения</w:t>
      </w:r>
    </w:p>
    <w:p w:rsidR="00040939" w:rsidRPr="00DF586A" w:rsidRDefault="00040939" w:rsidP="00040939">
      <w:pPr>
        <w:rPr>
          <w:b/>
        </w:rPr>
      </w:pPr>
    </w:p>
    <w:p w:rsidR="00040939" w:rsidRPr="00DF586A" w:rsidRDefault="00040939" w:rsidP="00040939">
      <w:pPr>
        <w:ind w:left="567"/>
        <w:jc w:val="both"/>
        <w:rPr>
          <w:b/>
          <w:i/>
        </w:rPr>
      </w:pPr>
      <w:r w:rsidRPr="00DF586A">
        <w:rPr>
          <w:b/>
          <w:i/>
        </w:rPr>
        <w:t xml:space="preserve">3.1. </w:t>
      </w:r>
      <w:r>
        <w:rPr>
          <w:b/>
          <w:i/>
        </w:rPr>
        <w:t xml:space="preserve">   </w:t>
      </w:r>
      <w:r w:rsidRPr="00DF586A">
        <w:rPr>
          <w:b/>
          <w:i/>
        </w:rPr>
        <w:t>Описание вращательного движения</w:t>
      </w:r>
    </w:p>
    <w:p w:rsidR="00040939" w:rsidRPr="00DF586A" w:rsidRDefault="00040939" w:rsidP="00040939">
      <w:pPr>
        <w:ind w:firstLine="540"/>
        <w:jc w:val="both"/>
      </w:pPr>
      <w:r w:rsidRPr="00DF586A">
        <w:t xml:space="preserve">Вращательное движение тела в сравнении с поступательным. Равномерное и равнопеременное вращательное движение. Основная задача механики вращательного </w:t>
      </w:r>
      <w:r w:rsidRPr="00DF586A">
        <w:lastRenderedPageBreak/>
        <w:t>движения. Динамика вращательного движения. Момент сил, момент инерции. Угловое ускорение. Момент импульса. Закон сохранения момента импульса. Вертолет. Гироскоп – основа управления движением самолетов и кораблей.</w:t>
      </w:r>
    </w:p>
    <w:p w:rsidR="00040939" w:rsidRPr="00DF586A" w:rsidRDefault="00040939" w:rsidP="00040939"/>
    <w:p w:rsidR="00040939" w:rsidRPr="00DF586A" w:rsidRDefault="00040939" w:rsidP="00040939">
      <w:pPr>
        <w:ind w:left="567"/>
        <w:rPr>
          <w:b/>
          <w:i/>
        </w:rPr>
      </w:pPr>
      <w:r w:rsidRPr="00DF586A">
        <w:rPr>
          <w:b/>
          <w:i/>
        </w:rPr>
        <w:t>3.2</w:t>
      </w:r>
      <w:r>
        <w:rPr>
          <w:b/>
          <w:i/>
        </w:rPr>
        <w:t>.     П</w:t>
      </w:r>
      <w:r w:rsidRPr="00DF586A">
        <w:rPr>
          <w:b/>
          <w:i/>
        </w:rPr>
        <w:t>рактикум по решению задач:</w:t>
      </w:r>
    </w:p>
    <w:p w:rsidR="00040939" w:rsidRPr="00DF586A" w:rsidRDefault="00040939" w:rsidP="00040939">
      <w:pPr>
        <w:numPr>
          <w:ilvl w:val="0"/>
          <w:numId w:val="5"/>
        </w:numPr>
        <w:jc w:val="both"/>
      </w:pPr>
      <w:r w:rsidRPr="00DF586A">
        <w:t>Качественные задачи на понимание теории вопроса</w:t>
      </w:r>
    </w:p>
    <w:p w:rsidR="00040939" w:rsidRPr="00DF586A" w:rsidRDefault="00040939" w:rsidP="00040939">
      <w:pPr>
        <w:numPr>
          <w:ilvl w:val="0"/>
          <w:numId w:val="5"/>
        </w:numPr>
        <w:jc w:val="both"/>
      </w:pPr>
      <w:r w:rsidRPr="00DF586A">
        <w:t>Расчетные задачи; определение кинетической энергии шара, катящегося по горизонтальной плоскости, по наклонной плоскости, движения связанных тел с учетом массы блока, через который перекинута нить</w:t>
      </w:r>
    </w:p>
    <w:p w:rsidR="00040939" w:rsidRPr="00DF586A" w:rsidRDefault="00040939" w:rsidP="00040939">
      <w:pPr>
        <w:numPr>
          <w:ilvl w:val="0"/>
          <w:numId w:val="5"/>
        </w:numPr>
        <w:jc w:val="both"/>
      </w:pPr>
      <w:r w:rsidRPr="00DF586A">
        <w:t>Определение передаточного числа зубчатой передачи</w:t>
      </w:r>
    </w:p>
    <w:p w:rsidR="00040939" w:rsidRPr="00DF586A" w:rsidRDefault="00040939" w:rsidP="00040939">
      <w:pPr>
        <w:jc w:val="both"/>
      </w:pPr>
    </w:p>
    <w:p w:rsidR="00040939" w:rsidRPr="00DF586A" w:rsidRDefault="00040939" w:rsidP="00040939">
      <w:pPr>
        <w:ind w:left="567"/>
        <w:rPr>
          <w:b/>
        </w:rPr>
      </w:pPr>
      <w:r>
        <w:rPr>
          <w:b/>
        </w:rPr>
        <w:t>4</w:t>
      </w:r>
      <w:r w:rsidRPr="00DF586A">
        <w:rPr>
          <w:b/>
        </w:rPr>
        <w:t>. Законы сохранения</w:t>
      </w:r>
    </w:p>
    <w:p w:rsidR="00040939" w:rsidRPr="00DF586A" w:rsidRDefault="00040939" w:rsidP="00040939">
      <w:pPr>
        <w:rPr>
          <w:b/>
        </w:rPr>
      </w:pPr>
    </w:p>
    <w:p w:rsidR="00040939" w:rsidRPr="00DF586A" w:rsidRDefault="00040939" w:rsidP="00040939">
      <w:pPr>
        <w:ind w:left="567"/>
        <w:rPr>
          <w:b/>
          <w:i/>
        </w:rPr>
      </w:pPr>
      <w:r>
        <w:rPr>
          <w:b/>
          <w:i/>
        </w:rPr>
        <w:t>4</w:t>
      </w:r>
      <w:r w:rsidRPr="00DF586A">
        <w:rPr>
          <w:b/>
          <w:i/>
        </w:rPr>
        <w:t>.1</w:t>
      </w:r>
      <w:r>
        <w:rPr>
          <w:b/>
          <w:i/>
        </w:rPr>
        <w:t xml:space="preserve">. </w:t>
      </w:r>
      <w:r w:rsidRPr="00DF586A">
        <w:rPr>
          <w:b/>
          <w:i/>
        </w:rPr>
        <w:t xml:space="preserve"> Описание вопросов, связанных с законами сохранения</w:t>
      </w:r>
    </w:p>
    <w:p w:rsidR="00040939" w:rsidRPr="00DF586A" w:rsidRDefault="00040939" w:rsidP="00040939">
      <w:pPr>
        <w:ind w:firstLine="540"/>
        <w:jc w:val="both"/>
      </w:pPr>
      <w:r w:rsidRPr="00DF586A">
        <w:t>Условия приближенного выполнения законов сохранения. Упругий и неупругий удар.</w:t>
      </w:r>
    </w:p>
    <w:p w:rsidR="00040939" w:rsidRPr="00DF586A" w:rsidRDefault="00040939" w:rsidP="00040939">
      <w:pPr>
        <w:jc w:val="both"/>
        <w:rPr>
          <w:b/>
          <w:i/>
        </w:rPr>
      </w:pPr>
    </w:p>
    <w:p w:rsidR="00040939" w:rsidRPr="00DF586A" w:rsidRDefault="00040939" w:rsidP="00040939">
      <w:pPr>
        <w:ind w:left="567"/>
      </w:pPr>
      <w:r>
        <w:rPr>
          <w:b/>
          <w:i/>
        </w:rPr>
        <w:t>4</w:t>
      </w:r>
      <w:r w:rsidRPr="00DF586A">
        <w:rPr>
          <w:b/>
          <w:i/>
        </w:rPr>
        <w:t>.2</w:t>
      </w:r>
      <w:r>
        <w:rPr>
          <w:b/>
          <w:i/>
        </w:rPr>
        <w:t>.</w:t>
      </w:r>
      <w:r w:rsidRPr="00DF586A">
        <w:rPr>
          <w:b/>
          <w:i/>
        </w:rPr>
        <w:t xml:space="preserve"> </w:t>
      </w:r>
      <w:r>
        <w:rPr>
          <w:b/>
          <w:i/>
        </w:rPr>
        <w:t xml:space="preserve"> </w:t>
      </w:r>
      <w:r w:rsidRPr="00DF586A">
        <w:rPr>
          <w:b/>
          <w:i/>
        </w:rPr>
        <w:t>Законы движения жидкостей и газов.</w:t>
      </w:r>
      <w:r w:rsidRPr="00DF586A">
        <w:t xml:space="preserve"> Закон Бернулли. Подъемная сила крыла самолета.</w:t>
      </w:r>
    </w:p>
    <w:p w:rsidR="00040939" w:rsidRPr="00DF586A" w:rsidRDefault="00040939" w:rsidP="00040939">
      <w:pPr>
        <w:ind w:left="567"/>
      </w:pPr>
      <w:r>
        <w:rPr>
          <w:b/>
          <w:i/>
        </w:rPr>
        <w:t>4</w:t>
      </w:r>
      <w:r w:rsidRPr="00DF586A">
        <w:rPr>
          <w:b/>
          <w:i/>
        </w:rPr>
        <w:t>.3</w:t>
      </w:r>
      <w:r>
        <w:rPr>
          <w:b/>
          <w:i/>
        </w:rPr>
        <w:t xml:space="preserve">. </w:t>
      </w:r>
      <w:r w:rsidRPr="00DF586A">
        <w:rPr>
          <w:b/>
          <w:i/>
        </w:rPr>
        <w:t xml:space="preserve"> Законы статики.</w:t>
      </w:r>
      <w:r w:rsidRPr="00DF586A">
        <w:t xml:space="preserve"> Равновесие невращающихся тел и тел с закрепленной осью вращения. Условия равновесия. Зависимость потенциальной, кинетической и полной энергии от высоты.</w:t>
      </w:r>
    </w:p>
    <w:p w:rsidR="00040939" w:rsidRPr="00DF586A" w:rsidRDefault="00040939" w:rsidP="00040939"/>
    <w:p w:rsidR="00040939" w:rsidRPr="00DF586A" w:rsidRDefault="00040939" w:rsidP="00040939">
      <w:pPr>
        <w:ind w:left="567"/>
        <w:rPr>
          <w:b/>
        </w:rPr>
      </w:pPr>
      <w:r>
        <w:rPr>
          <w:b/>
        </w:rPr>
        <w:t>5</w:t>
      </w:r>
      <w:r w:rsidRPr="00DF586A">
        <w:rPr>
          <w:b/>
        </w:rPr>
        <w:t>. Практикум по решению задач:</w:t>
      </w:r>
    </w:p>
    <w:p w:rsidR="00040939" w:rsidRPr="00DF586A" w:rsidRDefault="00040939" w:rsidP="00040939">
      <w:pPr>
        <w:numPr>
          <w:ilvl w:val="0"/>
          <w:numId w:val="5"/>
        </w:numPr>
        <w:jc w:val="both"/>
      </w:pPr>
      <w:r w:rsidRPr="00DF586A">
        <w:t>Качественные задачи на понимание теории вопроса</w:t>
      </w:r>
    </w:p>
    <w:p w:rsidR="00040939" w:rsidRPr="00DF586A" w:rsidRDefault="00040939" w:rsidP="00040939">
      <w:pPr>
        <w:numPr>
          <w:ilvl w:val="0"/>
          <w:numId w:val="5"/>
        </w:numPr>
        <w:jc w:val="both"/>
      </w:pPr>
      <w:r w:rsidRPr="00DF586A">
        <w:t>Расчётные задачи с опорой на дополнительные знания, полученные на факультативных занятиях; расчёт расхода топлива ракетой при её старте, расчёт скоростей шаров при их упругом и неупругом соударениях</w:t>
      </w:r>
    </w:p>
    <w:p w:rsidR="00040939" w:rsidRPr="00DF586A" w:rsidRDefault="00040939" w:rsidP="00040939">
      <w:pPr>
        <w:numPr>
          <w:ilvl w:val="0"/>
          <w:numId w:val="5"/>
        </w:numPr>
        <w:jc w:val="both"/>
      </w:pPr>
      <w:r w:rsidRPr="00DF586A">
        <w:t>Задачи на построение и чтение графиков зависимости потенциальной, кинетической и полной энергии от высоты.</w:t>
      </w:r>
    </w:p>
    <w:p w:rsidR="00040939" w:rsidRPr="00DF586A" w:rsidRDefault="00040939" w:rsidP="00040939">
      <w:pPr>
        <w:jc w:val="both"/>
      </w:pPr>
    </w:p>
    <w:p w:rsidR="00040939" w:rsidRPr="00DF586A" w:rsidRDefault="00660DED" w:rsidP="00040939">
      <w:pPr>
        <w:ind w:left="567"/>
        <w:jc w:val="both"/>
      </w:pPr>
      <w:r>
        <w:rPr>
          <w:b/>
        </w:rPr>
        <w:t xml:space="preserve"> </w:t>
      </w:r>
    </w:p>
    <w:p w:rsidR="005D7C66" w:rsidRPr="00F52B9E" w:rsidRDefault="00292F51" w:rsidP="005D7C66">
      <w:pPr>
        <w:tabs>
          <w:tab w:val="left" w:pos="0"/>
          <w:tab w:val="left" w:pos="3140"/>
        </w:tabs>
        <w:ind w:firstLine="567"/>
        <w:rPr>
          <w:b/>
        </w:rPr>
      </w:pPr>
      <w:r w:rsidRPr="00F52B9E">
        <w:rPr>
          <w:b/>
        </w:rPr>
        <w:t xml:space="preserve">2. </w:t>
      </w:r>
      <w:r w:rsidR="005D7C66" w:rsidRPr="00F52B9E">
        <w:rPr>
          <w:b/>
        </w:rPr>
        <w:t xml:space="preserve">Экспериментальные  и графические задачи молекулярной физики повышенного уровня (24 часа)   </w:t>
      </w:r>
    </w:p>
    <w:p w:rsidR="00040939" w:rsidRPr="00F52B9E" w:rsidRDefault="00040939" w:rsidP="00040939">
      <w:pPr>
        <w:tabs>
          <w:tab w:val="left" w:pos="4590"/>
        </w:tabs>
        <w:jc w:val="both"/>
      </w:pPr>
    </w:p>
    <w:p w:rsidR="00040939" w:rsidRPr="00DF586A" w:rsidRDefault="00D60091" w:rsidP="005D7C66">
      <w:pPr>
        <w:tabs>
          <w:tab w:val="left" w:pos="1983"/>
        </w:tabs>
      </w:pPr>
      <w:r>
        <w:t xml:space="preserve">          </w:t>
      </w:r>
      <w:r w:rsidR="00660DED">
        <w:rPr>
          <w:b/>
        </w:rPr>
        <w:t xml:space="preserve"> </w:t>
      </w:r>
      <w:r w:rsidR="005D7C66">
        <w:rPr>
          <w:b/>
        </w:rPr>
        <w:t xml:space="preserve">  </w:t>
      </w:r>
    </w:p>
    <w:p w:rsidR="00040939" w:rsidRPr="00DF586A" w:rsidRDefault="00040939" w:rsidP="00292F51">
      <w:pPr>
        <w:pStyle w:val="a5"/>
        <w:numPr>
          <w:ilvl w:val="0"/>
          <w:numId w:val="29"/>
        </w:numPr>
        <w:tabs>
          <w:tab w:val="left" w:pos="2900"/>
        </w:tabs>
      </w:pPr>
      <w:r w:rsidRPr="00DF586A">
        <w:t>Задачи на объяснение сущности молекулярных и тепловых явлений</w:t>
      </w:r>
      <w:r w:rsidRPr="00292F51">
        <w:rPr>
          <w:b/>
        </w:rPr>
        <w:t>.</w:t>
      </w:r>
      <w:r w:rsidR="004C4124">
        <w:t>– 4</w:t>
      </w:r>
      <w:r w:rsidRPr="00DF586A">
        <w:t xml:space="preserve"> ч</w:t>
      </w:r>
    </w:p>
    <w:p w:rsidR="00040939" w:rsidRPr="00DF586A" w:rsidRDefault="00040939" w:rsidP="00292F51">
      <w:pPr>
        <w:pStyle w:val="a5"/>
        <w:numPr>
          <w:ilvl w:val="0"/>
          <w:numId w:val="29"/>
        </w:numPr>
        <w:tabs>
          <w:tab w:val="left" w:pos="2900"/>
        </w:tabs>
      </w:pPr>
      <w:r w:rsidRPr="00DF586A">
        <w:t>Экспе</w:t>
      </w:r>
      <w:r w:rsidR="004C4124">
        <w:t>риментальные обоснования МКТ – 4</w:t>
      </w:r>
      <w:r w:rsidRPr="00DF586A">
        <w:t>ч</w:t>
      </w:r>
    </w:p>
    <w:p w:rsidR="00040939" w:rsidRPr="00DF586A" w:rsidRDefault="00040939" w:rsidP="00292F51">
      <w:pPr>
        <w:pStyle w:val="a5"/>
        <w:numPr>
          <w:ilvl w:val="0"/>
          <w:numId w:val="29"/>
        </w:numPr>
        <w:tabs>
          <w:tab w:val="left" w:pos="2900"/>
        </w:tabs>
      </w:pPr>
      <w:r w:rsidRPr="00DF586A">
        <w:t xml:space="preserve">Законы гидростатики. – </w:t>
      </w:r>
      <w:r w:rsidR="004C4124">
        <w:t>4</w:t>
      </w:r>
      <w:r w:rsidRPr="00DF586A">
        <w:t xml:space="preserve"> ч</w:t>
      </w:r>
    </w:p>
    <w:p w:rsidR="00040939" w:rsidRPr="00DF586A" w:rsidRDefault="00040939" w:rsidP="00292F51">
      <w:pPr>
        <w:pStyle w:val="a5"/>
        <w:numPr>
          <w:ilvl w:val="0"/>
          <w:numId w:val="29"/>
        </w:numPr>
        <w:tabs>
          <w:tab w:val="left" w:pos="2900"/>
        </w:tabs>
      </w:pPr>
      <w:r w:rsidRPr="00DF586A">
        <w:t xml:space="preserve">Агрегатные состояния вещества – </w:t>
      </w:r>
      <w:r w:rsidR="004C4124">
        <w:t>4</w:t>
      </w:r>
      <w:r w:rsidRPr="00DF586A">
        <w:t xml:space="preserve"> ч</w:t>
      </w:r>
    </w:p>
    <w:p w:rsidR="00040939" w:rsidRPr="00DF586A" w:rsidRDefault="00040939" w:rsidP="00292F51">
      <w:pPr>
        <w:pStyle w:val="a5"/>
        <w:numPr>
          <w:ilvl w:val="0"/>
          <w:numId w:val="29"/>
        </w:numPr>
        <w:tabs>
          <w:tab w:val="left" w:pos="2900"/>
        </w:tabs>
      </w:pPr>
      <w:r w:rsidRPr="00DF586A">
        <w:t>Термодинамический метод изуч</w:t>
      </w:r>
      <w:r w:rsidR="004C4124">
        <w:t>ения физических процессов – 4</w:t>
      </w:r>
      <w:r w:rsidRPr="00DF586A">
        <w:t>ч</w:t>
      </w:r>
    </w:p>
    <w:p w:rsidR="00040939" w:rsidRPr="00DF586A" w:rsidRDefault="00040939" w:rsidP="00292F51">
      <w:pPr>
        <w:pStyle w:val="a5"/>
        <w:numPr>
          <w:ilvl w:val="0"/>
          <w:numId w:val="29"/>
        </w:numPr>
        <w:tabs>
          <w:tab w:val="left" w:pos="2900"/>
        </w:tabs>
      </w:pPr>
      <w:r w:rsidRPr="00DF586A">
        <w:t xml:space="preserve">Тепловые двигатели и пути повышения их КПД – </w:t>
      </w:r>
      <w:r w:rsidR="004C4124">
        <w:t>4</w:t>
      </w:r>
      <w:r w:rsidRPr="00DF586A">
        <w:t xml:space="preserve"> ч</w:t>
      </w:r>
    </w:p>
    <w:p w:rsidR="00040939" w:rsidRPr="00DF586A" w:rsidRDefault="00040939" w:rsidP="00040939"/>
    <w:p w:rsidR="00040939" w:rsidRPr="00DF586A" w:rsidRDefault="00040939" w:rsidP="00040939">
      <w:pPr>
        <w:tabs>
          <w:tab w:val="left" w:pos="3410"/>
        </w:tabs>
      </w:pPr>
      <w:r w:rsidRPr="00DF586A">
        <w:tab/>
      </w:r>
      <w:r w:rsidR="005D7C66">
        <w:rPr>
          <w:b/>
        </w:rPr>
        <w:t xml:space="preserve"> </w:t>
      </w:r>
    </w:p>
    <w:p w:rsidR="00040939" w:rsidRPr="00DF586A" w:rsidRDefault="00040939" w:rsidP="00040939">
      <w:pPr>
        <w:numPr>
          <w:ilvl w:val="0"/>
          <w:numId w:val="8"/>
        </w:numPr>
        <w:tabs>
          <w:tab w:val="clear" w:pos="720"/>
          <w:tab w:val="num" w:pos="567"/>
          <w:tab w:val="left" w:pos="1276"/>
        </w:tabs>
        <w:ind w:left="567" w:firstLine="0"/>
        <w:rPr>
          <w:b/>
          <w:i/>
        </w:rPr>
      </w:pPr>
      <w:r w:rsidRPr="00DF586A">
        <w:rPr>
          <w:b/>
          <w:i/>
        </w:rPr>
        <w:t xml:space="preserve">МКТ как пример применения метода модели </w:t>
      </w:r>
    </w:p>
    <w:p w:rsidR="00040939" w:rsidRPr="00DF586A" w:rsidRDefault="00040939" w:rsidP="00040939">
      <w:pPr>
        <w:tabs>
          <w:tab w:val="left" w:pos="2900"/>
        </w:tabs>
        <w:rPr>
          <w:b/>
          <w:i/>
        </w:rPr>
      </w:pPr>
    </w:p>
    <w:p w:rsidR="00040939" w:rsidRPr="00DF586A" w:rsidRDefault="00040939" w:rsidP="00040939">
      <w:pPr>
        <w:tabs>
          <w:tab w:val="left" w:pos="2900"/>
        </w:tabs>
        <w:ind w:firstLine="540"/>
      </w:pPr>
      <w:r w:rsidRPr="00DF586A">
        <w:t>- Понятие средней величины. Силы взаимодействия между молекулами. Потенциальные кривые. Температура, плотность и внутренняя энергия с точки зрения МКТ. Динамические и статистические закономерности.</w:t>
      </w:r>
    </w:p>
    <w:p w:rsidR="00040939" w:rsidRPr="00DF586A" w:rsidRDefault="00040939" w:rsidP="00040939">
      <w:pPr>
        <w:tabs>
          <w:tab w:val="left" w:pos="2900"/>
        </w:tabs>
      </w:pPr>
    </w:p>
    <w:p w:rsidR="00040939" w:rsidRPr="00DF586A" w:rsidRDefault="00040939" w:rsidP="00040939">
      <w:pPr>
        <w:numPr>
          <w:ilvl w:val="0"/>
          <w:numId w:val="8"/>
        </w:numPr>
        <w:tabs>
          <w:tab w:val="clear" w:pos="720"/>
          <w:tab w:val="num" w:pos="567"/>
          <w:tab w:val="left" w:pos="1276"/>
        </w:tabs>
        <w:ind w:left="567" w:firstLine="0"/>
        <w:rPr>
          <w:b/>
          <w:i/>
        </w:rPr>
      </w:pPr>
      <w:r w:rsidRPr="00DF586A">
        <w:rPr>
          <w:b/>
          <w:i/>
        </w:rPr>
        <w:t xml:space="preserve">Экспериментальные обоснования МКТ </w:t>
      </w:r>
    </w:p>
    <w:p w:rsidR="00040939" w:rsidRPr="00DF586A" w:rsidRDefault="00040939" w:rsidP="00040939">
      <w:pPr>
        <w:tabs>
          <w:tab w:val="left" w:pos="2900"/>
        </w:tabs>
        <w:rPr>
          <w:b/>
          <w:i/>
        </w:rPr>
      </w:pPr>
    </w:p>
    <w:p w:rsidR="00040939" w:rsidRPr="00DF586A" w:rsidRDefault="00040939" w:rsidP="00040939">
      <w:pPr>
        <w:tabs>
          <w:tab w:val="left" w:pos="2900"/>
        </w:tabs>
        <w:ind w:firstLine="540"/>
      </w:pPr>
      <w:r w:rsidRPr="00DF586A">
        <w:lastRenderedPageBreak/>
        <w:t>- Броуновское движение. Среднее значение физических величин. Флуктуации. Время релаксации. Длина свободного пробега. Диффузия газов. Распределение как способ задания состояния физических систем. Опыт Штерна. Распределение молекул газа по скоростям (по Максвеллу). Распределение частиц в поле силы тяжести. Экспериментальная проверка этих распределений. Основное уравнение МКТ газов. Газовые законы как следствие уравнения газового состояния.</w:t>
      </w:r>
    </w:p>
    <w:p w:rsidR="00040939" w:rsidRPr="00DF586A" w:rsidRDefault="00040939" w:rsidP="00040939">
      <w:pPr>
        <w:tabs>
          <w:tab w:val="left" w:pos="2900"/>
        </w:tabs>
        <w:ind w:firstLine="540"/>
        <w:rPr>
          <w:i/>
        </w:rPr>
      </w:pPr>
      <w:r w:rsidRPr="00DF586A">
        <w:rPr>
          <w:i/>
        </w:rPr>
        <w:t xml:space="preserve">- </w:t>
      </w:r>
      <w:r w:rsidRPr="00DF586A">
        <w:rPr>
          <w:b/>
          <w:i/>
        </w:rPr>
        <w:t xml:space="preserve">практикум по решению задач: </w:t>
      </w:r>
    </w:p>
    <w:p w:rsidR="00040939" w:rsidRPr="00DF586A" w:rsidRDefault="00040939" w:rsidP="00040939">
      <w:pPr>
        <w:numPr>
          <w:ilvl w:val="1"/>
          <w:numId w:val="8"/>
        </w:numPr>
        <w:tabs>
          <w:tab w:val="left" w:pos="2900"/>
        </w:tabs>
      </w:pPr>
      <w:r w:rsidRPr="00DF586A">
        <w:t>Определение средней скорости движения молекул с целью выявления зависимости скорости от температуры и рода газа;</w:t>
      </w:r>
    </w:p>
    <w:p w:rsidR="00040939" w:rsidRPr="00DF586A" w:rsidRDefault="00040939" w:rsidP="00040939">
      <w:pPr>
        <w:numPr>
          <w:ilvl w:val="1"/>
          <w:numId w:val="8"/>
        </w:numPr>
        <w:tabs>
          <w:tab w:val="left" w:pos="2900"/>
        </w:tabs>
      </w:pPr>
      <w:r w:rsidRPr="00DF586A">
        <w:t>Расчет средней кинетической энергии движения газовых молекул</w:t>
      </w:r>
    </w:p>
    <w:p w:rsidR="00040939" w:rsidRPr="00DF586A" w:rsidRDefault="00040939" w:rsidP="00040939">
      <w:pPr>
        <w:numPr>
          <w:ilvl w:val="1"/>
          <w:numId w:val="8"/>
        </w:numPr>
        <w:tabs>
          <w:tab w:val="left" w:pos="2900"/>
        </w:tabs>
      </w:pPr>
      <w:r w:rsidRPr="00DF586A">
        <w:t>Нахождение связи между макро и микро параметрами газа</w:t>
      </w:r>
    </w:p>
    <w:p w:rsidR="00040939" w:rsidRPr="00DF586A" w:rsidRDefault="00040939" w:rsidP="00040939">
      <w:pPr>
        <w:numPr>
          <w:ilvl w:val="1"/>
          <w:numId w:val="8"/>
        </w:numPr>
        <w:tabs>
          <w:tab w:val="left" w:pos="2900"/>
        </w:tabs>
      </w:pPr>
      <w:r w:rsidRPr="00DF586A">
        <w:t>Газовые законы и графики изопроцессов</w:t>
      </w:r>
    </w:p>
    <w:p w:rsidR="00040939" w:rsidRPr="00DF586A" w:rsidRDefault="00040939" w:rsidP="00040939">
      <w:pPr>
        <w:numPr>
          <w:ilvl w:val="1"/>
          <w:numId w:val="8"/>
        </w:numPr>
        <w:tabs>
          <w:tab w:val="left" w:pos="2900"/>
        </w:tabs>
      </w:pPr>
      <w:r w:rsidRPr="00DF586A">
        <w:t>Применение газовых законов в технике.</w:t>
      </w:r>
    </w:p>
    <w:p w:rsidR="00040939" w:rsidRPr="00DF586A" w:rsidRDefault="00040939" w:rsidP="00040939">
      <w:pPr>
        <w:numPr>
          <w:ilvl w:val="0"/>
          <w:numId w:val="8"/>
        </w:numPr>
        <w:tabs>
          <w:tab w:val="clear" w:pos="720"/>
          <w:tab w:val="num" w:pos="567"/>
        </w:tabs>
        <w:ind w:left="567" w:firstLine="0"/>
      </w:pPr>
      <w:r w:rsidRPr="00DF586A">
        <w:rPr>
          <w:b/>
          <w:i/>
        </w:rPr>
        <w:t>Законы гидростатики.</w:t>
      </w:r>
      <w:r w:rsidRPr="00DF586A">
        <w:t xml:space="preserve"> Давление жидкости. Выталкивающая и подъемная сила.</w:t>
      </w:r>
    </w:p>
    <w:p w:rsidR="00040939" w:rsidRPr="00DF586A" w:rsidRDefault="00040939" w:rsidP="00040939">
      <w:pPr>
        <w:tabs>
          <w:tab w:val="left" w:pos="2900"/>
        </w:tabs>
        <w:ind w:left="720"/>
      </w:pPr>
    </w:p>
    <w:p w:rsidR="00040939" w:rsidRPr="00DF586A" w:rsidRDefault="00040939" w:rsidP="00040939">
      <w:pPr>
        <w:numPr>
          <w:ilvl w:val="0"/>
          <w:numId w:val="8"/>
        </w:numPr>
        <w:tabs>
          <w:tab w:val="clear" w:pos="720"/>
          <w:tab w:val="num" w:pos="567"/>
        </w:tabs>
        <w:ind w:left="567" w:firstLine="0"/>
        <w:rPr>
          <w:b/>
          <w:i/>
        </w:rPr>
      </w:pPr>
      <w:r w:rsidRPr="00DF586A">
        <w:rPr>
          <w:b/>
          <w:i/>
        </w:rPr>
        <w:t>Агрегатные состояния вещества</w:t>
      </w:r>
    </w:p>
    <w:p w:rsidR="00040939" w:rsidRPr="00DF586A" w:rsidRDefault="00040939" w:rsidP="00040939">
      <w:pPr>
        <w:tabs>
          <w:tab w:val="left" w:pos="2900"/>
        </w:tabs>
        <w:ind w:firstLine="540"/>
        <w:jc w:val="both"/>
        <w:rPr>
          <w:b/>
          <w:i/>
        </w:rPr>
      </w:pPr>
      <w:r w:rsidRPr="00DF586A">
        <w:rPr>
          <w:i/>
        </w:rPr>
        <w:t xml:space="preserve">- </w:t>
      </w:r>
      <w:r w:rsidRPr="00DF586A">
        <w:rPr>
          <w:b/>
          <w:i/>
        </w:rPr>
        <w:t>Свойства паров</w:t>
      </w:r>
    </w:p>
    <w:p w:rsidR="00040939" w:rsidRPr="00DF586A" w:rsidRDefault="00040939" w:rsidP="00040939">
      <w:pPr>
        <w:tabs>
          <w:tab w:val="left" w:pos="2900"/>
        </w:tabs>
        <w:ind w:left="567"/>
        <w:jc w:val="both"/>
      </w:pPr>
      <w:r w:rsidRPr="00DF586A">
        <w:t xml:space="preserve">Диаграмма состояния веществ. Физический смысл тройной точки, критическая температура. Сжижение газов. Применение сжиженных газов в технике. Водяной пар в атмосфере. Парциальное давление пара и его нахождение (уравнение Менделеева – Клайперона)при заданных параметрах Р и </w:t>
      </w:r>
      <w:r w:rsidRPr="00DF586A">
        <w:rPr>
          <w:lang w:val="en-US"/>
        </w:rPr>
        <w:t>V</w:t>
      </w:r>
      <w:r w:rsidRPr="00DF586A">
        <w:t>.Абсолютная и относительная влажность воздуха.</w:t>
      </w:r>
    </w:p>
    <w:p w:rsidR="00040939" w:rsidRPr="00DF586A" w:rsidRDefault="00040939" w:rsidP="00040939">
      <w:pPr>
        <w:tabs>
          <w:tab w:val="left" w:pos="2900"/>
        </w:tabs>
        <w:ind w:left="567"/>
        <w:jc w:val="both"/>
        <w:rPr>
          <w:i/>
        </w:rPr>
      </w:pPr>
      <w:r w:rsidRPr="00DF586A">
        <w:rPr>
          <w:i/>
        </w:rPr>
        <w:t>-</w:t>
      </w:r>
      <w:r w:rsidRPr="00DF586A">
        <w:t xml:space="preserve"> Свойства жидкостей</w:t>
      </w:r>
    </w:p>
    <w:p w:rsidR="00040939" w:rsidRPr="00DF586A" w:rsidRDefault="00040939" w:rsidP="00040939">
      <w:pPr>
        <w:tabs>
          <w:tab w:val="left" w:pos="2900"/>
        </w:tabs>
        <w:ind w:left="567"/>
        <w:jc w:val="both"/>
      </w:pPr>
      <w:r w:rsidRPr="00DF586A">
        <w:t>Силы поверхностного натяжения. Энергия поверхностного слоя. Смачивание. Капиллярность.</w:t>
      </w:r>
    </w:p>
    <w:p w:rsidR="00040939" w:rsidRPr="00DF586A" w:rsidRDefault="00040939" w:rsidP="00040939">
      <w:pPr>
        <w:tabs>
          <w:tab w:val="left" w:pos="2900"/>
        </w:tabs>
        <w:ind w:left="567"/>
      </w:pPr>
      <w:r w:rsidRPr="00DF586A">
        <w:rPr>
          <w:b/>
          <w:i/>
        </w:rPr>
        <w:t xml:space="preserve"> </w:t>
      </w:r>
      <w:r w:rsidRPr="00DF586A">
        <w:rPr>
          <w:i/>
        </w:rPr>
        <w:t xml:space="preserve">- </w:t>
      </w:r>
      <w:r w:rsidRPr="00DF586A">
        <w:t xml:space="preserve">Аморфные тела и их свойства. Кристаллы. </w:t>
      </w:r>
    </w:p>
    <w:p w:rsidR="00040939" w:rsidRPr="00DF586A" w:rsidRDefault="00040939" w:rsidP="00040939">
      <w:pPr>
        <w:tabs>
          <w:tab w:val="left" w:pos="2900"/>
        </w:tabs>
        <w:ind w:left="567"/>
      </w:pPr>
      <w:r w:rsidRPr="00DF586A">
        <w:t>Пространственная решетка. Анизотропность кристаллов. Свойства твердых тел.</w:t>
      </w:r>
      <w:r>
        <w:t xml:space="preserve"> </w:t>
      </w:r>
      <w:r w:rsidRPr="00DF586A">
        <w:t>Создание материалов с заранее заданными свойствами. Тепловое расширение твердых тел и жидкостей. Фазовые переходы.</w:t>
      </w:r>
    </w:p>
    <w:p w:rsidR="00040939" w:rsidRPr="00DF586A" w:rsidRDefault="00040939" w:rsidP="00040939">
      <w:pPr>
        <w:tabs>
          <w:tab w:val="left" w:pos="2900"/>
        </w:tabs>
        <w:ind w:left="567"/>
        <w:rPr>
          <w:b/>
        </w:rPr>
      </w:pPr>
      <w:r w:rsidRPr="00DF586A">
        <w:rPr>
          <w:b/>
        </w:rPr>
        <w:t xml:space="preserve">- практикум по решению задач: </w:t>
      </w:r>
    </w:p>
    <w:p w:rsidR="00040939" w:rsidRPr="00DF586A" w:rsidRDefault="00040939" w:rsidP="00040939">
      <w:pPr>
        <w:tabs>
          <w:tab w:val="left" w:pos="2900"/>
        </w:tabs>
        <w:ind w:firstLine="540"/>
        <w:rPr>
          <w:b/>
        </w:rPr>
      </w:pPr>
    </w:p>
    <w:p w:rsidR="00040939" w:rsidRPr="00DF586A" w:rsidRDefault="00040939" w:rsidP="00040939">
      <w:pPr>
        <w:numPr>
          <w:ilvl w:val="0"/>
          <w:numId w:val="9"/>
        </w:numPr>
        <w:tabs>
          <w:tab w:val="clear" w:pos="1260"/>
          <w:tab w:val="left" w:pos="567"/>
          <w:tab w:val="num" w:pos="851"/>
        </w:tabs>
        <w:ind w:left="851" w:hanging="284"/>
        <w:rPr>
          <w:i/>
        </w:rPr>
      </w:pPr>
      <w:r w:rsidRPr="00DF586A">
        <w:t>Определение относительной влажности воздуха</w:t>
      </w:r>
    </w:p>
    <w:p w:rsidR="00040939" w:rsidRPr="00DF586A" w:rsidRDefault="00040939" w:rsidP="00040939">
      <w:pPr>
        <w:numPr>
          <w:ilvl w:val="0"/>
          <w:numId w:val="9"/>
        </w:numPr>
        <w:tabs>
          <w:tab w:val="clear" w:pos="1260"/>
          <w:tab w:val="left" w:pos="567"/>
          <w:tab w:val="num" w:pos="851"/>
        </w:tabs>
        <w:ind w:left="851" w:hanging="284"/>
        <w:rPr>
          <w:i/>
        </w:rPr>
      </w:pPr>
      <w:r w:rsidRPr="00DF586A">
        <w:t>Нахождение массы испарившейся воды по известным параметрам</w:t>
      </w:r>
    </w:p>
    <w:p w:rsidR="00040939" w:rsidRPr="00DF586A" w:rsidRDefault="00040939" w:rsidP="00040939">
      <w:pPr>
        <w:numPr>
          <w:ilvl w:val="0"/>
          <w:numId w:val="9"/>
        </w:numPr>
        <w:tabs>
          <w:tab w:val="clear" w:pos="1260"/>
          <w:tab w:val="left" w:pos="567"/>
          <w:tab w:val="num" w:pos="851"/>
        </w:tabs>
        <w:ind w:left="851" w:hanging="284"/>
        <w:rPr>
          <w:i/>
        </w:rPr>
      </w:pPr>
      <w:r w:rsidRPr="00DF586A">
        <w:t>Зависимость парциального давления от влажности воздуха и температуры</w:t>
      </w:r>
    </w:p>
    <w:p w:rsidR="00040939" w:rsidRPr="00DF586A" w:rsidRDefault="00040939" w:rsidP="00040939">
      <w:pPr>
        <w:numPr>
          <w:ilvl w:val="0"/>
          <w:numId w:val="9"/>
        </w:numPr>
        <w:tabs>
          <w:tab w:val="clear" w:pos="1260"/>
          <w:tab w:val="left" w:pos="567"/>
          <w:tab w:val="num" w:pos="851"/>
        </w:tabs>
        <w:ind w:left="851" w:hanging="284"/>
        <w:rPr>
          <w:i/>
        </w:rPr>
      </w:pPr>
      <w:r w:rsidRPr="00DF586A">
        <w:t>Определение точки росы при изменении температуры и давления</w:t>
      </w:r>
    </w:p>
    <w:p w:rsidR="00040939" w:rsidRPr="00DF586A" w:rsidRDefault="00040939" w:rsidP="00040939">
      <w:pPr>
        <w:numPr>
          <w:ilvl w:val="0"/>
          <w:numId w:val="9"/>
        </w:numPr>
        <w:tabs>
          <w:tab w:val="clear" w:pos="1260"/>
          <w:tab w:val="left" w:pos="567"/>
          <w:tab w:val="num" w:pos="851"/>
        </w:tabs>
        <w:ind w:left="851" w:hanging="284"/>
        <w:rPr>
          <w:i/>
        </w:rPr>
      </w:pPr>
      <w:r w:rsidRPr="00DF586A">
        <w:t>Деформации твердого тела, применение закона Гука для упругих деформаций.</w:t>
      </w:r>
      <w:r w:rsidRPr="00DF586A">
        <w:rPr>
          <w:i/>
        </w:rPr>
        <w:t xml:space="preserve"> </w:t>
      </w:r>
    </w:p>
    <w:p w:rsidR="00040939" w:rsidRPr="00DF586A" w:rsidRDefault="00040939" w:rsidP="00040939">
      <w:pPr>
        <w:tabs>
          <w:tab w:val="left" w:pos="567"/>
          <w:tab w:val="num" w:pos="851"/>
        </w:tabs>
        <w:ind w:left="851" w:hanging="284"/>
        <w:rPr>
          <w:i/>
        </w:rPr>
      </w:pPr>
    </w:p>
    <w:p w:rsidR="00040939" w:rsidRPr="00DF586A" w:rsidRDefault="00040939" w:rsidP="00040939">
      <w:pPr>
        <w:numPr>
          <w:ilvl w:val="0"/>
          <w:numId w:val="8"/>
        </w:numPr>
        <w:tabs>
          <w:tab w:val="clear" w:pos="720"/>
          <w:tab w:val="num" w:pos="567"/>
          <w:tab w:val="left" w:pos="1276"/>
        </w:tabs>
        <w:ind w:left="567" w:firstLine="0"/>
      </w:pPr>
      <w:r w:rsidRPr="00DF586A">
        <w:rPr>
          <w:b/>
          <w:i/>
        </w:rPr>
        <w:t>Термодинамический метод изучения физических процессов</w:t>
      </w:r>
    </w:p>
    <w:p w:rsidR="00040939" w:rsidRPr="00DF586A" w:rsidRDefault="00040939" w:rsidP="00040939">
      <w:pPr>
        <w:tabs>
          <w:tab w:val="num" w:pos="567"/>
          <w:tab w:val="left" w:pos="2900"/>
        </w:tabs>
        <w:ind w:left="567"/>
      </w:pPr>
      <w:r w:rsidRPr="00DF586A">
        <w:rPr>
          <w:i/>
        </w:rPr>
        <w:t>Термодинамическая система</w:t>
      </w:r>
      <w:r w:rsidRPr="00DF586A">
        <w:t xml:space="preserve"> (адиабатная оболочка). Состояние системы. Процесс. Уравнения, описывающие переход системы из одного состояния в другое. Равновесные и неравновесные состояния. Первый закон термодинамики.</w:t>
      </w:r>
    </w:p>
    <w:p w:rsidR="00040939" w:rsidRPr="00DF586A" w:rsidRDefault="00040939" w:rsidP="00040939">
      <w:pPr>
        <w:tabs>
          <w:tab w:val="num" w:pos="567"/>
          <w:tab w:val="left" w:pos="2900"/>
        </w:tabs>
        <w:ind w:left="567"/>
      </w:pPr>
    </w:p>
    <w:p w:rsidR="00040939" w:rsidRPr="00DF586A" w:rsidRDefault="00040939" w:rsidP="00040939">
      <w:pPr>
        <w:numPr>
          <w:ilvl w:val="0"/>
          <w:numId w:val="8"/>
        </w:numPr>
        <w:tabs>
          <w:tab w:val="clear" w:pos="720"/>
          <w:tab w:val="num" w:pos="567"/>
        </w:tabs>
        <w:ind w:left="567" w:firstLine="0"/>
        <w:rPr>
          <w:b/>
          <w:i/>
        </w:rPr>
      </w:pPr>
      <w:r w:rsidRPr="00DF586A">
        <w:rPr>
          <w:b/>
          <w:i/>
        </w:rPr>
        <w:t xml:space="preserve">Механический эквивалент теплоты и удельная теплоемкость вещества </w:t>
      </w:r>
    </w:p>
    <w:p w:rsidR="00040939" w:rsidRPr="00DF586A" w:rsidRDefault="00040939" w:rsidP="00040939">
      <w:pPr>
        <w:tabs>
          <w:tab w:val="num" w:pos="567"/>
          <w:tab w:val="left" w:pos="2900"/>
        </w:tabs>
        <w:ind w:left="567"/>
      </w:pPr>
      <w:r w:rsidRPr="00DF586A">
        <w:rPr>
          <w:i/>
        </w:rPr>
        <w:t>Внутренняя энергия</w:t>
      </w:r>
      <w:r w:rsidRPr="00DF586A">
        <w:t>. Распределение энергии по степеням свободы. Изменение внутренней энергии. Работа газов. Работа газа при адиабатном процессе. Графическое представление работы. Количество теплоты. Удельная теплоемкость газов. Теплоемкость. Молярная теплоемкость. Зависимость удельной теплоемкости от давления, объема и температуры газа.</w:t>
      </w:r>
    </w:p>
    <w:p w:rsidR="00040939" w:rsidRPr="00DF586A" w:rsidRDefault="00040939" w:rsidP="00040939">
      <w:pPr>
        <w:tabs>
          <w:tab w:val="num" w:pos="567"/>
          <w:tab w:val="left" w:pos="2900"/>
        </w:tabs>
        <w:ind w:left="567"/>
        <w:rPr>
          <w:i/>
        </w:rPr>
      </w:pPr>
      <w:r w:rsidRPr="00DF586A">
        <w:rPr>
          <w:i/>
        </w:rPr>
        <w:t>- практикум по решению задач:</w:t>
      </w:r>
    </w:p>
    <w:p w:rsidR="00040939" w:rsidRPr="00DF586A" w:rsidRDefault="00040939" w:rsidP="00040939">
      <w:pPr>
        <w:numPr>
          <w:ilvl w:val="0"/>
          <w:numId w:val="10"/>
        </w:numPr>
        <w:tabs>
          <w:tab w:val="num" w:pos="567"/>
          <w:tab w:val="left" w:pos="2900"/>
        </w:tabs>
        <w:ind w:left="567" w:firstLine="0"/>
      </w:pPr>
      <w:r w:rsidRPr="00DF586A">
        <w:t>Задачи на нахождение работы газа и над газом, в том числе при адиабатном процессе</w:t>
      </w:r>
    </w:p>
    <w:p w:rsidR="00040939" w:rsidRPr="00DF586A" w:rsidRDefault="00040939" w:rsidP="00040939">
      <w:pPr>
        <w:numPr>
          <w:ilvl w:val="0"/>
          <w:numId w:val="10"/>
        </w:numPr>
        <w:tabs>
          <w:tab w:val="num" w:pos="567"/>
          <w:tab w:val="left" w:pos="2900"/>
        </w:tabs>
        <w:ind w:left="567" w:firstLine="0"/>
      </w:pPr>
      <w:r>
        <w:lastRenderedPageBreak/>
        <w:t>П</w:t>
      </w:r>
      <w:r w:rsidRPr="00DF586A">
        <w:t>ервое начало термодинамики</w:t>
      </w:r>
    </w:p>
    <w:p w:rsidR="00040939" w:rsidRPr="00DF586A" w:rsidRDefault="00040939" w:rsidP="00040939">
      <w:pPr>
        <w:numPr>
          <w:ilvl w:val="0"/>
          <w:numId w:val="10"/>
        </w:numPr>
        <w:tabs>
          <w:tab w:val="num" w:pos="567"/>
          <w:tab w:val="left" w:pos="2900"/>
        </w:tabs>
        <w:ind w:left="567" w:firstLine="0"/>
      </w:pPr>
      <w:r w:rsidRPr="00DF586A">
        <w:t xml:space="preserve">На определение количества теплоты, переданного системе, с учетом постоянства параметров </w:t>
      </w:r>
      <w:r w:rsidRPr="00DF586A">
        <w:rPr>
          <w:lang w:val="en-US"/>
        </w:rPr>
        <w:t>P</w:t>
      </w:r>
      <w:r w:rsidRPr="00DF586A">
        <w:t>.</w:t>
      </w:r>
      <w:r w:rsidRPr="00DF586A">
        <w:rPr>
          <w:lang w:val="en-US"/>
        </w:rPr>
        <w:t>V</w:t>
      </w:r>
      <w:r w:rsidRPr="00DF586A">
        <w:t>.</w:t>
      </w:r>
      <w:r w:rsidRPr="00DF586A">
        <w:rPr>
          <w:lang w:val="en-US"/>
        </w:rPr>
        <w:t>T</w:t>
      </w:r>
    </w:p>
    <w:p w:rsidR="00040939" w:rsidRPr="00DF586A" w:rsidRDefault="00040939" w:rsidP="00040939">
      <w:pPr>
        <w:numPr>
          <w:ilvl w:val="0"/>
          <w:numId w:val="10"/>
        </w:numPr>
        <w:tabs>
          <w:tab w:val="num" w:pos="567"/>
          <w:tab w:val="left" w:pos="2900"/>
        </w:tabs>
        <w:ind w:left="567" w:firstLine="0"/>
      </w:pPr>
      <w:r w:rsidRPr="00DF586A">
        <w:t xml:space="preserve">Чтение графиков процессов, происходивших с газом, зависимость </w:t>
      </w:r>
      <w:r w:rsidRPr="00DF586A">
        <w:rPr>
          <w:lang w:val="en-US"/>
        </w:rPr>
        <w:t>P</w:t>
      </w:r>
      <w:r w:rsidRPr="00DF586A">
        <w:t>(</w:t>
      </w:r>
      <w:r w:rsidRPr="00DF586A">
        <w:rPr>
          <w:lang w:val="en-US"/>
        </w:rPr>
        <w:t>V</w:t>
      </w:r>
      <w:r w:rsidRPr="00DF586A">
        <w:t xml:space="preserve">), </w:t>
      </w:r>
      <w:r w:rsidRPr="00DF586A">
        <w:rPr>
          <w:lang w:val="en-US"/>
        </w:rPr>
        <w:t>P</w:t>
      </w:r>
      <w:r w:rsidRPr="00DF586A">
        <w:t>(</w:t>
      </w:r>
      <w:r w:rsidRPr="00DF586A">
        <w:rPr>
          <w:lang w:val="en-US"/>
        </w:rPr>
        <w:t>T</w:t>
      </w:r>
      <w:r w:rsidRPr="00DF586A">
        <w:t xml:space="preserve">), </w:t>
      </w:r>
      <w:r w:rsidRPr="00DF586A">
        <w:rPr>
          <w:lang w:val="en-US"/>
        </w:rPr>
        <w:t>P</w:t>
      </w:r>
      <w:r w:rsidRPr="00DF586A">
        <w:t>(</w:t>
      </w:r>
      <w:r w:rsidRPr="00DF586A">
        <w:rPr>
          <w:lang w:val="en-US"/>
        </w:rPr>
        <w:t>M</w:t>
      </w:r>
      <w:r w:rsidRPr="00DF586A">
        <w:t xml:space="preserve">) </w:t>
      </w:r>
      <w:r w:rsidRPr="00DF586A">
        <w:rPr>
          <w:lang w:val="en-US"/>
        </w:rPr>
        <w:t>P</w:t>
      </w:r>
      <w:r w:rsidRPr="00DF586A">
        <w:t>(</w:t>
      </w:r>
      <w:r w:rsidRPr="00DF586A">
        <w:rPr>
          <w:lang w:val="en-US"/>
        </w:rPr>
        <w:t>ρ</w:t>
      </w:r>
      <w:r w:rsidRPr="00DF586A">
        <w:t xml:space="preserve">) </w:t>
      </w:r>
    </w:p>
    <w:p w:rsidR="00040939" w:rsidRPr="00DF586A" w:rsidRDefault="00040939" w:rsidP="00040939">
      <w:pPr>
        <w:numPr>
          <w:ilvl w:val="0"/>
          <w:numId w:val="10"/>
        </w:numPr>
        <w:tabs>
          <w:tab w:val="num" w:pos="567"/>
          <w:tab w:val="left" w:pos="2900"/>
        </w:tabs>
        <w:ind w:left="567" w:firstLine="0"/>
      </w:pPr>
      <w:r w:rsidRPr="00DF586A">
        <w:t>Расчет количества теплоты, переданной жидким и твердым телам. Уравнение теплового баланса.</w:t>
      </w:r>
    </w:p>
    <w:p w:rsidR="00040939" w:rsidRPr="00DF586A" w:rsidRDefault="00040939" w:rsidP="00040939">
      <w:pPr>
        <w:tabs>
          <w:tab w:val="num" w:pos="567"/>
          <w:tab w:val="left" w:pos="2900"/>
        </w:tabs>
        <w:ind w:left="567"/>
      </w:pPr>
    </w:p>
    <w:p w:rsidR="00040939" w:rsidRPr="00DF586A" w:rsidRDefault="00040939" w:rsidP="00040939">
      <w:pPr>
        <w:numPr>
          <w:ilvl w:val="0"/>
          <w:numId w:val="8"/>
        </w:numPr>
        <w:tabs>
          <w:tab w:val="clear" w:pos="720"/>
          <w:tab w:val="num" w:pos="567"/>
          <w:tab w:val="left" w:pos="1276"/>
        </w:tabs>
        <w:ind w:left="567" w:firstLine="0"/>
        <w:rPr>
          <w:b/>
          <w:i/>
        </w:rPr>
      </w:pPr>
      <w:r w:rsidRPr="00DF586A">
        <w:rPr>
          <w:b/>
          <w:i/>
        </w:rPr>
        <w:t xml:space="preserve">Тепловые двигатели и пути повышения их КПД </w:t>
      </w:r>
    </w:p>
    <w:p w:rsidR="00040939" w:rsidRPr="00DF586A" w:rsidRDefault="00040939" w:rsidP="00040939">
      <w:pPr>
        <w:tabs>
          <w:tab w:val="num" w:pos="567"/>
          <w:tab w:val="left" w:pos="2900"/>
        </w:tabs>
        <w:ind w:left="567"/>
      </w:pPr>
      <w:r w:rsidRPr="00DF586A">
        <w:rPr>
          <w:i/>
        </w:rPr>
        <w:t>Источники энергии и тепловые двигатели.</w:t>
      </w:r>
      <w:r w:rsidRPr="00DF586A">
        <w:t xml:space="preserve"> Условия необходимые для работы тепловых машин. Коэффициент полезного действия тепловых двигателей и пути его повышения. Холодильная машина. Холодильный коэффициент. Зависимость </w:t>
      </w:r>
      <w:r w:rsidRPr="00DF586A">
        <w:rPr>
          <w:lang w:val="en-US"/>
        </w:rPr>
        <w:t>P</w:t>
      </w:r>
      <w:r w:rsidRPr="00DF586A">
        <w:t>(</w:t>
      </w:r>
      <w:r w:rsidRPr="00DF586A">
        <w:rPr>
          <w:lang w:val="en-US"/>
        </w:rPr>
        <w:t>V</w:t>
      </w:r>
      <w:r w:rsidRPr="00DF586A">
        <w:t>) для холодильной машины.</w:t>
      </w:r>
    </w:p>
    <w:p w:rsidR="00040939" w:rsidRPr="00DF586A" w:rsidRDefault="00040939" w:rsidP="00040939">
      <w:pPr>
        <w:tabs>
          <w:tab w:val="num" w:pos="567"/>
          <w:tab w:val="left" w:pos="2900"/>
        </w:tabs>
        <w:ind w:left="567"/>
        <w:rPr>
          <w:b/>
          <w:i/>
        </w:rPr>
      </w:pPr>
      <w:r w:rsidRPr="00DF586A">
        <w:rPr>
          <w:b/>
          <w:i/>
        </w:rPr>
        <w:t xml:space="preserve">- практикум по решению задач: </w:t>
      </w:r>
    </w:p>
    <w:p w:rsidR="00040939" w:rsidRPr="00DF586A" w:rsidRDefault="00040939" w:rsidP="00040939">
      <w:pPr>
        <w:numPr>
          <w:ilvl w:val="0"/>
          <w:numId w:val="11"/>
        </w:numPr>
        <w:tabs>
          <w:tab w:val="clear" w:pos="720"/>
          <w:tab w:val="num" w:pos="567"/>
          <w:tab w:val="left" w:pos="1276"/>
        </w:tabs>
        <w:ind w:left="567" w:firstLine="0"/>
      </w:pPr>
      <w:r w:rsidRPr="00DF586A">
        <w:t>Расчет КПД реального теплового двигателя</w:t>
      </w:r>
    </w:p>
    <w:p w:rsidR="00040939" w:rsidRPr="00DF586A" w:rsidRDefault="00040939" w:rsidP="00040939">
      <w:pPr>
        <w:numPr>
          <w:ilvl w:val="0"/>
          <w:numId w:val="11"/>
        </w:numPr>
        <w:tabs>
          <w:tab w:val="clear" w:pos="720"/>
          <w:tab w:val="num" w:pos="567"/>
          <w:tab w:val="left" w:pos="1276"/>
        </w:tabs>
        <w:ind w:left="567" w:firstLine="0"/>
      </w:pPr>
      <w:r w:rsidRPr="00DF586A">
        <w:t>Расчет расхода топлива конкретных автомобилей</w:t>
      </w:r>
    </w:p>
    <w:p w:rsidR="00040939" w:rsidRPr="00DF586A" w:rsidRDefault="00040939" w:rsidP="00040939">
      <w:pPr>
        <w:numPr>
          <w:ilvl w:val="0"/>
          <w:numId w:val="11"/>
        </w:numPr>
        <w:tabs>
          <w:tab w:val="clear" w:pos="720"/>
          <w:tab w:val="num" w:pos="567"/>
          <w:tab w:val="left" w:pos="1276"/>
        </w:tabs>
        <w:ind w:left="567" w:firstLine="0"/>
      </w:pPr>
      <w:r w:rsidRPr="00DF586A">
        <w:t>КПД идеальной тепловой машины</w:t>
      </w:r>
    </w:p>
    <w:p w:rsidR="00040939" w:rsidRPr="00DF586A" w:rsidRDefault="00040939" w:rsidP="00040939">
      <w:pPr>
        <w:numPr>
          <w:ilvl w:val="0"/>
          <w:numId w:val="11"/>
        </w:numPr>
        <w:tabs>
          <w:tab w:val="clear" w:pos="720"/>
          <w:tab w:val="num" w:pos="567"/>
          <w:tab w:val="left" w:pos="1276"/>
        </w:tabs>
        <w:ind w:left="567" w:firstLine="0"/>
      </w:pPr>
      <w:r w:rsidRPr="00DF586A">
        <w:t>На нахождение холодильного коэффициента</w:t>
      </w:r>
    </w:p>
    <w:p w:rsidR="00040939" w:rsidRPr="00DF586A" w:rsidRDefault="00660DED" w:rsidP="00040939">
      <w:pPr>
        <w:tabs>
          <w:tab w:val="num" w:pos="567"/>
        </w:tabs>
        <w:ind w:left="567"/>
      </w:pPr>
      <w:r>
        <w:rPr>
          <w:b/>
        </w:rPr>
        <w:t xml:space="preserve"> </w:t>
      </w:r>
    </w:p>
    <w:p w:rsidR="00040939" w:rsidRPr="00DF586A" w:rsidRDefault="00040939" w:rsidP="00040939">
      <w:pPr>
        <w:tabs>
          <w:tab w:val="num" w:pos="567"/>
        </w:tabs>
      </w:pPr>
    </w:p>
    <w:p w:rsidR="00040939" w:rsidRPr="00F52B9E" w:rsidRDefault="00292F51" w:rsidP="00292F51">
      <w:r w:rsidRPr="00F52B9E">
        <w:rPr>
          <w:b/>
        </w:rPr>
        <w:t xml:space="preserve">3. </w:t>
      </w:r>
      <w:r w:rsidR="005D7C66" w:rsidRPr="00F52B9E">
        <w:rPr>
          <w:b/>
        </w:rPr>
        <w:t>Задачи повышенного уровня</w:t>
      </w:r>
      <w:r w:rsidR="00201D2E">
        <w:rPr>
          <w:b/>
        </w:rPr>
        <w:t xml:space="preserve"> по теме «Электродинамика» </w:t>
      </w:r>
      <w:proofErr w:type="gramStart"/>
      <w:r w:rsidR="00201D2E">
        <w:rPr>
          <w:b/>
        </w:rPr>
        <w:t xml:space="preserve">( </w:t>
      </w:r>
      <w:proofErr w:type="gramEnd"/>
      <w:r w:rsidR="005D7C66" w:rsidRPr="00F52B9E">
        <w:rPr>
          <w:b/>
        </w:rPr>
        <w:t>часов )</w:t>
      </w:r>
    </w:p>
    <w:p w:rsidR="005D7C66" w:rsidRPr="00292F51" w:rsidRDefault="00040939" w:rsidP="00292F51">
      <w:pPr>
        <w:pStyle w:val="a5"/>
        <w:numPr>
          <w:ilvl w:val="0"/>
          <w:numId w:val="28"/>
        </w:numPr>
        <w:tabs>
          <w:tab w:val="left" w:pos="0"/>
        </w:tabs>
        <w:jc w:val="both"/>
        <w:rPr>
          <w:b/>
        </w:rPr>
      </w:pPr>
      <w:r w:rsidRPr="00DF586A">
        <w:t>Электрическое поле и ег</w:t>
      </w:r>
      <w:r w:rsidR="004C4124">
        <w:t>о свойства -</w:t>
      </w:r>
      <w:r w:rsidR="00201D2E">
        <w:t xml:space="preserve"> </w:t>
      </w:r>
      <w:r w:rsidRPr="00DF586A">
        <w:t xml:space="preserve"> </w:t>
      </w:r>
      <w:proofErr w:type="gramStart"/>
      <w:r w:rsidRPr="00DF586A">
        <w:t>ч</w:t>
      </w:r>
      <w:proofErr w:type="gramEnd"/>
    </w:p>
    <w:p w:rsidR="00040939" w:rsidRPr="00292F51" w:rsidRDefault="00292F51" w:rsidP="00292F51">
      <w:pPr>
        <w:pStyle w:val="a5"/>
        <w:numPr>
          <w:ilvl w:val="0"/>
          <w:numId w:val="28"/>
        </w:numPr>
        <w:tabs>
          <w:tab w:val="left" w:pos="567"/>
        </w:tabs>
        <w:jc w:val="both"/>
        <w:rPr>
          <w:b/>
        </w:rPr>
      </w:pPr>
      <w:r>
        <w:t xml:space="preserve">  </w:t>
      </w:r>
      <w:r w:rsidR="00040939" w:rsidRPr="00DF586A">
        <w:t>Постоян</w:t>
      </w:r>
      <w:r w:rsidR="00201D2E">
        <w:t>ный электрический ток</w:t>
      </w:r>
      <w:proofErr w:type="gramStart"/>
      <w:r w:rsidR="00201D2E">
        <w:t>.</w:t>
      </w:r>
      <w:proofErr w:type="gramEnd"/>
      <w:r w:rsidR="00201D2E">
        <w:t xml:space="preserve">   -     </w:t>
      </w:r>
      <w:r w:rsidR="00040939" w:rsidRPr="00DF586A">
        <w:t xml:space="preserve"> </w:t>
      </w:r>
      <w:proofErr w:type="gramStart"/>
      <w:r w:rsidR="00040939" w:rsidRPr="00DF586A">
        <w:t>ч</w:t>
      </w:r>
      <w:proofErr w:type="gramEnd"/>
      <w:r w:rsidR="00040939" w:rsidRPr="00DF586A">
        <w:t>.</w:t>
      </w:r>
    </w:p>
    <w:p w:rsidR="00040939" w:rsidRPr="00DF586A" w:rsidRDefault="00040939" w:rsidP="00292F51">
      <w:pPr>
        <w:jc w:val="both"/>
      </w:pPr>
    </w:p>
    <w:p w:rsidR="00040939" w:rsidRPr="005D7C66" w:rsidRDefault="004C4124" w:rsidP="005D7C66">
      <w:pPr>
        <w:tabs>
          <w:tab w:val="left" w:pos="4160"/>
        </w:tabs>
      </w:pPr>
      <w:r>
        <w:rPr>
          <w:b/>
          <w:i/>
        </w:rPr>
        <w:t>1.</w:t>
      </w:r>
      <w:r w:rsidR="00040939" w:rsidRPr="00DF586A">
        <w:rPr>
          <w:b/>
          <w:i/>
        </w:rPr>
        <w:t>Электрическое поле и его свойства.</w:t>
      </w:r>
    </w:p>
    <w:p w:rsidR="00040939" w:rsidRPr="00DF586A" w:rsidRDefault="00040939" w:rsidP="00040939">
      <w:pPr>
        <w:tabs>
          <w:tab w:val="left" w:pos="0"/>
          <w:tab w:val="left" w:pos="567"/>
        </w:tabs>
        <w:ind w:left="567"/>
      </w:pPr>
      <w:r w:rsidRPr="00DF586A">
        <w:rPr>
          <w:i/>
        </w:rPr>
        <w:t>-</w:t>
      </w:r>
      <w:r w:rsidRPr="00DF586A">
        <w:t xml:space="preserve"> Электрическое поле заряженной  сферы, заряженной плоскости, поле между разноименно заряженными параллельными плоскостями. Понятие о потенциальной энергии заряженного тела, помещенного в электрическое поле.  Движение заряженных частиц в электрическом поле. Эквипотенциальные поверхности  точечного заряда, прямого проводника с током и заряженной плоскости, однородного и неоднородного полей. Энергия электрического поля. Конденсаторы. Соединения конденсаторов.</w:t>
      </w:r>
    </w:p>
    <w:p w:rsidR="00040939" w:rsidRPr="00DF586A" w:rsidRDefault="004C4124" w:rsidP="004C4124">
      <w:pPr>
        <w:tabs>
          <w:tab w:val="left" w:pos="0"/>
          <w:tab w:val="left" w:pos="567"/>
        </w:tabs>
        <w:ind w:left="360"/>
      </w:pPr>
      <w:r>
        <w:rPr>
          <w:b/>
          <w:i/>
        </w:rPr>
        <w:t>2.</w:t>
      </w:r>
      <w:r w:rsidR="00040939" w:rsidRPr="00DF586A">
        <w:rPr>
          <w:b/>
          <w:i/>
        </w:rPr>
        <w:t>Постоянный электрический ток</w:t>
      </w:r>
      <w:r w:rsidR="00040939" w:rsidRPr="00DF586A">
        <w:rPr>
          <w:i/>
        </w:rPr>
        <w:t>.</w:t>
      </w:r>
      <w:r w:rsidR="00040939" w:rsidRPr="00DF586A">
        <w:t xml:space="preserve"> Условия с</w:t>
      </w:r>
      <w:r w:rsidR="00040939">
        <w:t xml:space="preserve">уществования тока. Законы тока. </w:t>
      </w:r>
      <w:r w:rsidR="00040939" w:rsidRPr="00DF586A">
        <w:t>Преобразование электрических цепей. Эквивалентное сопротивление. Законы Кирхгоффа.</w:t>
      </w:r>
    </w:p>
    <w:p w:rsidR="00040939" w:rsidRPr="00DF586A" w:rsidRDefault="004C4124" w:rsidP="004C4124">
      <w:pPr>
        <w:tabs>
          <w:tab w:val="left" w:pos="0"/>
          <w:tab w:val="left" w:pos="567"/>
        </w:tabs>
        <w:ind w:left="360"/>
        <w:rPr>
          <w:b/>
          <w:i/>
        </w:rPr>
      </w:pPr>
      <w:r>
        <w:rPr>
          <w:b/>
          <w:i/>
        </w:rPr>
        <w:t>3.</w:t>
      </w:r>
      <w:r w:rsidR="00040939" w:rsidRPr="00DF586A">
        <w:rPr>
          <w:b/>
          <w:i/>
        </w:rPr>
        <w:t>Электрический ток в различных средах</w:t>
      </w:r>
    </w:p>
    <w:p w:rsidR="00040939" w:rsidRPr="00DF586A" w:rsidRDefault="00040939" w:rsidP="00040939">
      <w:pPr>
        <w:tabs>
          <w:tab w:val="left" w:pos="567"/>
          <w:tab w:val="left" w:pos="4160"/>
        </w:tabs>
        <w:ind w:left="567"/>
        <w:jc w:val="both"/>
      </w:pPr>
      <w:r w:rsidRPr="00DF586A">
        <w:rPr>
          <w:i/>
        </w:rPr>
        <w:t>-Проводимость различных веществ</w:t>
      </w:r>
      <w:r w:rsidRPr="00DF586A">
        <w:t xml:space="preserve"> с точки зрения классической электронной теории проводимости Друде и Лоренца. Квантово – механическая (зонная) теория проводимости.</w:t>
      </w:r>
    </w:p>
    <w:p w:rsidR="00040939" w:rsidRPr="00DF586A" w:rsidRDefault="00040939" w:rsidP="00040939">
      <w:pPr>
        <w:tabs>
          <w:tab w:val="left" w:pos="567"/>
          <w:tab w:val="left" w:pos="4160"/>
        </w:tabs>
        <w:ind w:left="567"/>
        <w:jc w:val="both"/>
        <w:rPr>
          <w:b/>
          <w:i/>
        </w:rPr>
      </w:pPr>
      <w:r w:rsidRPr="00DF586A">
        <w:rPr>
          <w:b/>
          <w:i/>
        </w:rPr>
        <w:t>-Практикум по решению задач.</w:t>
      </w:r>
    </w:p>
    <w:p w:rsidR="00040939" w:rsidRPr="00DF586A" w:rsidRDefault="00040939" w:rsidP="00040939">
      <w:pPr>
        <w:numPr>
          <w:ilvl w:val="0"/>
          <w:numId w:val="13"/>
        </w:numPr>
        <w:tabs>
          <w:tab w:val="clear" w:pos="1260"/>
          <w:tab w:val="left" w:pos="567"/>
          <w:tab w:val="num" w:pos="851"/>
          <w:tab w:val="left" w:pos="4160"/>
        </w:tabs>
        <w:ind w:left="567" w:firstLine="0"/>
        <w:jc w:val="both"/>
      </w:pPr>
      <w:r w:rsidRPr="00DF586A">
        <w:t>Электрический ток в металлах. Молекулярно- кинетическое объяснение закона Ома</w:t>
      </w:r>
    </w:p>
    <w:p w:rsidR="00040939" w:rsidRPr="00DF586A" w:rsidRDefault="00040939" w:rsidP="00040939">
      <w:pPr>
        <w:numPr>
          <w:ilvl w:val="0"/>
          <w:numId w:val="13"/>
        </w:numPr>
        <w:tabs>
          <w:tab w:val="clear" w:pos="1260"/>
          <w:tab w:val="left" w:pos="567"/>
          <w:tab w:val="num" w:pos="851"/>
          <w:tab w:val="left" w:pos="4160"/>
        </w:tabs>
        <w:ind w:left="567" w:firstLine="0"/>
        <w:jc w:val="both"/>
      </w:pPr>
      <w:r w:rsidRPr="00DF586A">
        <w:t>Электрический ток в жидкостях. Закон Фарадея</w:t>
      </w:r>
    </w:p>
    <w:p w:rsidR="00040939" w:rsidRPr="00DF586A" w:rsidRDefault="00040939" w:rsidP="00040939">
      <w:pPr>
        <w:numPr>
          <w:ilvl w:val="0"/>
          <w:numId w:val="13"/>
        </w:numPr>
        <w:tabs>
          <w:tab w:val="clear" w:pos="1260"/>
          <w:tab w:val="left" w:pos="567"/>
          <w:tab w:val="num" w:pos="851"/>
          <w:tab w:val="left" w:pos="4160"/>
        </w:tabs>
        <w:ind w:left="567" w:firstLine="0"/>
        <w:jc w:val="both"/>
      </w:pPr>
      <w:r w:rsidRPr="00DF586A">
        <w:t>Применение электролиза в технике</w:t>
      </w:r>
    </w:p>
    <w:p w:rsidR="00040939" w:rsidRPr="00DF586A" w:rsidRDefault="00040939" w:rsidP="00040939">
      <w:pPr>
        <w:numPr>
          <w:ilvl w:val="0"/>
          <w:numId w:val="13"/>
        </w:numPr>
        <w:tabs>
          <w:tab w:val="clear" w:pos="1260"/>
          <w:tab w:val="left" w:pos="567"/>
          <w:tab w:val="num" w:pos="851"/>
          <w:tab w:val="left" w:pos="4160"/>
        </w:tabs>
        <w:ind w:left="567" w:firstLine="0"/>
        <w:jc w:val="both"/>
      </w:pPr>
      <w:r w:rsidRPr="00DF586A">
        <w:t>Электронные пучки и их свойства. Применение.</w:t>
      </w:r>
    </w:p>
    <w:p w:rsidR="00040939" w:rsidRPr="00DF586A" w:rsidRDefault="00040939" w:rsidP="00040939">
      <w:pPr>
        <w:tabs>
          <w:tab w:val="left" w:pos="567"/>
          <w:tab w:val="num" w:pos="851"/>
          <w:tab w:val="left" w:pos="4160"/>
        </w:tabs>
        <w:ind w:left="567"/>
      </w:pPr>
    </w:p>
    <w:p w:rsidR="00040939" w:rsidRPr="00DF586A" w:rsidRDefault="005D7C66" w:rsidP="00040939">
      <w:pPr>
        <w:tabs>
          <w:tab w:val="num" w:pos="851"/>
        </w:tabs>
        <w:ind w:left="851" w:hanging="284"/>
        <w:jc w:val="both"/>
      </w:pPr>
      <w:r>
        <w:rPr>
          <w:b/>
        </w:rPr>
        <w:t xml:space="preserve"> </w:t>
      </w:r>
    </w:p>
    <w:p w:rsidR="00292F51" w:rsidRPr="00DF586A" w:rsidRDefault="00292F51" w:rsidP="00292F51">
      <w:pPr>
        <w:tabs>
          <w:tab w:val="num" w:pos="567"/>
          <w:tab w:val="left" w:pos="4590"/>
        </w:tabs>
        <w:ind w:left="567"/>
      </w:pPr>
      <w:r w:rsidRPr="00DF586A">
        <w:rPr>
          <w:b/>
        </w:rPr>
        <w:t>Организация проведения аттестации учащихся</w:t>
      </w:r>
    </w:p>
    <w:p w:rsidR="00292F51" w:rsidRPr="00DF586A" w:rsidRDefault="00292F51" w:rsidP="00292F51">
      <w:pPr>
        <w:tabs>
          <w:tab w:val="num" w:pos="567"/>
          <w:tab w:val="left" w:pos="4590"/>
        </w:tabs>
        <w:ind w:left="567"/>
      </w:pPr>
      <w:r w:rsidRPr="00DF586A">
        <w:t>Уровень достижений учащихся определяется в результате:</w:t>
      </w:r>
    </w:p>
    <w:p w:rsidR="00292F51" w:rsidRPr="00DF586A" w:rsidRDefault="00292F51" w:rsidP="00292F51">
      <w:pPr>
        <w:numPr>
          <w:ilvl w:val="0"/>
          <w:numId w:val="5"/>
        </w:numPr>
        <w:tabs>
          <w:tab w:val="num" w:pos="567"/>
        </w:tabs>
        <w:ind w:left="567" w:firstLine="0"/>
      </w:pPr>
      <w:r w:rsidRPr="00DF586A">
        <w:t>наблюдения активности на практикумах;</w:t>
      </w:r>
    </w:p>
    <w:p w:rsidR="00292F51" w:rsidRPr="00DF586A" w:rsidRDefault="00292F51" w:rsidP="00292F51">
      <w:pPr>
        <w:numPr>
          <w:ilvl w:val="0"/>
          <w:numId w:val="5"/>
        </w:numPr>
        <w:tabs>
          <w:tab w:val="num" w:pos="567"/>
        </w:tabs>
        <w:ind w:left="567" w:firstLine="0"/>
      </w:pPr>
      <w:r w:rsidRPr="00DF586A">
        <w:t>беседы с учащимися;</w:t>
      </w:r>
    </w:p>
    <w:p w:rsidR="00F52B9E" w:rsidRDefault="00292F51" w:rsidP="00F52B9E">
      <w:pPr>
        <w:tabs>
          <w:tab w:val="left" w:pos="4590"/>
        </w:tabs>
      </w:pPr>
      <w:r w:rsidRPr="00DF586A">
        <w:lastRenderedPageBreak/>
        <w:t>умение рабо</w:t>
      </w:r>
      <w:r w:rsidR="00F52B9E">
        <w:t xml:space="preserve">тать с алгоритмами решения </w:t>
      </w:r>
    </w:p>
    <w:p w:rsidR="006833D5" w:rsidRDefault="006833D5" w:rsidP="00F52B9E">
      <w:pPr>
        <w:tabs>
          <w:tab w:val="left" w:pos="4590"/>
        </w:tabs>
      </w:pPr>
    </w:p>
    <w:p w:rsidR="00F52B9E" w:rsidRDefault="00F52B9E" w:rsidP="00F52B9E">
      <w:pPr>
        <w:tabs>
          <w:tab w:val="left" w:pos="4590"/>
        </w:tabs>
      </w:pPr>
    </w:p>
    <w:p w:rsidR="00040939" w:rsidRPr="00F52B9E" w:rsidRDefault="00F52B9E" w:rsidP="00F52B9E">
      <w:pPr>
        <w:tabs>
          <w:tab w:val="left" w:pos="4590"/>
        </w:tabs>
      </w:pPr>
      <w:r>
        <w:t xml:space="preserve">                                            </w:t>
      </w:r>
      <w:r w:rsidR="00040939">
        <w:rPr>
          <w:b/>
        </w:rPr>
        <w:t xml:space="preserve">Календарно-тематическое планирование  </w:t>
      </w:r>
      <w:r w:rsidR="008D161F">
        <w:rPr>
          <w:b/>
        </w:rPr>
        <w:t>внеурочной деятельности в 10 классе</w:t>
      </w:r>
      <w:proofErr w:type="gramStart"/>
      <w:r w:rsidR="008D161F">
        <w:rPr>
          <w:b/>
        </w:rPr>
        <w:t xml:space="preserve">( </w:t>
      </w:r>
      <w:proofErr w:type="gramEnd"/>
      <w:r w:rsidR="008D161F">
        <w:rPr>
          <w:b/>
        </w:rPr>
        <w:t>34 часа, 1 час в неделю)</w:t>
      </w:r>
    </w:p>
    <w:p w:rsidR="00040939" w:rsidRPr="00040939" w:rsidRDefault="00040939" w:rsidP="00040939">
      <w:pPr>
        <w:spacing w:before="240"/>
        <w:ind w:left="567"/>
        <w:rPr>
          <w:b/>
          <w:sz w:val="28"/>
          <w:szCs w:val="28"/>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992"/>
        <w:gridCol w:w="709"/>
        <w:gridCol w:w="709"/>
      </w:tblGrid>
      <w:tr w:rsidR="00F91637" w:rsidRPr="00040939" w:rsidTr="00605ED4">
        <w:trPr>
          <w:cantSplit/>
          <w:trHeight w:val="1227"/>
        </w:trPr>
        <w:tc>
          <w:tcPr>
            <w:tcW w:w="709" w:type="dxa"/>
            <w:shd w:val="clear" w:color="auto" w:fill="auto"/>
          </w:tcPr>
          <w:p w:rsidR="00F91637" w:rsidRPr="00543D63" w:rsidRDefault="00F91637" w:rsidP="005C0EA9">
            <w:pPr>
              <w:tabs>
                <w:tab w:val="left" w:pos="4590"/>
              </w:tabs>
              <w:rPr>
                <w:sz w:val="36"/>
                <w:szCs w:val="36"/>
                <w:vertAlign w:val="superscript"/>
              </w:rPr>
            </w:pPr>
            <w:r w:rsidRPr="00543D63">
              <w:rPr>
                <w:sz w:val="36"/>
                <w:szCs w:val="36"/>
                <w:vertAlign w:val="superscript"/>
              </w:rPr>
              <w:t>№ п/п</w:t>
            </w:r>
          </w:p>
        </w:tc>
        <w:tc>
          <w:tcPr>
            <w:tcW w:w="7088" w:type="dxa"/>
            <w:shd w:val="clear" w:color="auto" w:fill="auto"/>
          </w:tcPr>
          <w:p w:rsidR="00543D63" w:rsidRDefault="00D60091" w:rsidP="00543D63">
            <w:pPr>
              <w:tabs>
                <w:tab w:val="left" w:pos="4590"/>
              </w:tabs>
              <w:rPr>
                <w:sz w:val="36"/>
                <w:szCs w:val="36"/>
                <w:vertAlign w:val="superscript"/>
              </w:rPr>
            </w:pPr>
            <w:r w:rsidRPr="00543D63">
              <w:rPr>
                <w:sz w:val="36"/>
                <w:szCs w:val="36"/>
                <w:vertAlign w:val="superscript"/>
              </w:rPr>
              <w:t xml:space="preserve">                          </w:t>
            </w:r>
          </w:p>
          <w:p w:rsidR="005D7C66" w:rsidRPr="00543D63" w:rsidRDefault="00543D63" w:rsidP="005D7C66">
            <w:pPr>
              <w:tabs>
                <w:tab w:val="left" w:pos="3043"/>
              </w:tabs>
              <w:rPr>
                <w:sz w:val="36"/>
                <w:szCs w:val="36"/>
                <w:vertAlign w:val="superscript"/>
              </w:rPr>
            </w:pPr>
            <w:r>
              <w:rPr>
                <w:sz w:val="36"/>
                <w:szCs w:val="36"/>
                <w:vertAlign w:val="superscript"/>
              </w:rPr>
              <w:t xml:space="preserve">                 </w:t>
            </w:r>
            <w:r w:rsidR="00D60091" w:rsidRPr="00543D63">
              <w:rPr>
                <w:sz w:val="36"/>
                <w:szCs w:val="36"/>
                <w:vertAlign w:val="superscript"/>
              </w:rPr>
              <w:t xml:space="preserve"> </w:t>
            </w:r>
            <w:r w:rsidR="00F91637" w:rsidRPr="00543D63">
              <w:rPr>
                <w:sz w:val="36"/>
                <w:szCs w:val="36"/>
                <w:vertAlign w:val="superscript"/>
              </w:rPr>
              <w:t xml:space="preserve">Тема </w:t>
            </w:r>
            <w:r>
              <w:rPr>
                <w:sz w:val="36"/>
                <w:szCs w:val="36"/>
                <w:vertAlign w:val="superscript"/>
              </w:rPr>
              <w:t xml:space="preserve"> </w:t>
            </w:r>
            <w:r w:rsidR="00D60091" w:rsidRPr="00543D63">
              <w:rPr>
                <w:sz w:val="36"/>
                <w:szCs w:val="36"/>
                <w:vertAlign w:val="superscript"/>
              </w:rPr>
              <w:t>заняти</w:t>
            </w:r>
            <w:r w:rsidR="00605ED4">
              <w:rPr>
                <w:sz w:val="36"/>
                <w:szCs w:val="36"/>
                <w:vertAlign w:val="superscript"/>
              </w:rPr>
              <w:t>я</w:t>
            </w:r>
          </w:p>
        </w:tc>
        <w:tc>
          <w:tcPr>
            <w:tcW w:w="992" w:type="dxa"/>
            <w:shd w:val="clear" w:color="auto" w:fill="auto"/>
          </w:tcPr>
          <w:p w:rsidR="00F91637" w:rsidRPr="00543D63" w:rsidRDefault="00F91637" w:rsidP="005C0EA9">
            <w:pPr>
              <w:tabs>
                <w:tab w:val="left" w:pos="4590"/>
              </w:tabs>
              <w:rPr>
                <w:sz w:val="36"/>
                <w:szCs w:val="36"/>
                <w:vertAlign w:val="superscript"/>
              </w:rPr>
            </w:pPr>
            <w:r w:rsidRPr="00543D63">
              <w:rPr>
                <w:sz w:val="36"/>
                <w:szCs w:val="36"/>
                <w:vertAlign w:val="superscript"/>
              </w:rPr>
              <w:t>Количество часов</w:t>
            </w:r>
          </w:p>
        </w:tc>
        <w:tc>
          <w:tcPr>
            <w:tcW w:w="709" w:type="dxa"/>
          </w:tcPr>
          <w:p w:rsidR="00F91637" w:rsidRPr="00543D63" w:rsidRDefault="00F91637" w:rsidP="002E01AC">
            <w:pPr>
              <w:tabs>
                <w:tab w:val="left" w:pos="4590"/>
              </w:tabs>
              <w:rPr>
                <w:sz w:val="36"/>
                <w:szCs w:val="36"/>
                <w:vertAlign w:val="superscript"/>
              </w:rPr>
            </w:pPr>
            <w:r w:rsidRPr="00543D63">
              <w:rPr>
                <w:sz w:val="36"/>
                <w:szCs w:val="36"/>
                <w:vertAlign w:val="superscript"/>
              </w:rPr>
              <w:t xml:space="preserve">Дата </w:t>
            </w:r>
            <w:r w:rsidR="002E01AC">
              <w:rPr>
                <w:sz w:val="36"/>
                <w:szCs w:val="36"/>
                <w:vertAlign w:val="superscript"/>
              </w:rPr>
              <w:t xml:space="preserve"> план</w:t>
            </w:r>
            <w:r w:rsidR="00543D63">
              <w:rPr>
                <w:sz w:val="36"/>
                <w:szCs w:val="36"/>
                <w:vertAlign w:val="superscript"/>
              </w:rPr>
              <w:t xml:space="preserve"> </w:t>
            </w:r>
          </w:p>
        </w:tc>
        <w:tc>
          <w:tcPr>
            <w:tcW w:w="709" w:type="dxa"/>
          </w:tcPr>
          <w:p w:rsidR="00F91637" w:rsidRPr="00543D63" w:rsidRDefault="00F91637" w:rsidP="002E01AC">
            <w:pPr>
              <w:tabs>
                <w:tab w:val="left" w:pos="4590"/>
              </w:tabs>
              <w:rPr>
                <w:sz w:val="36"/>
                <w:szCs w:val="36"/>
                <w:vertAlign w:val="superscript"/>
              </w:rPr>
            </w:pPr>
            <w:r w:rsidRPr="00543D63">
              <w:rPr>
                <w:sz w:val="36"/>
                <w:szCs w:val="36"/>
                <w:vertAlign w:val="superscript"/>
              </w:rPr>
              <w:t xml:space="preserve">Дата </w:t>
            </w:r>
            <w:r w:rsidR="002E01AC">
              <w:rPr>
                <w:sz w:val="36"/>
                <w:szCs w:val="36"/>
                <w:vertAlign w:val="superscript"/>
              </w:rPr>
              <w:t xml:space="preserve"> факт</w:t>
            </w:r>
            <w:r w:rsidR="00543D63">
              <w:rPr>
                <w:sz w:val="36"/>
                <w:szCs w:val="36"/>
                <w:vertAlign w:val="superscript"/>
              </w:rPr>
              <w:t xml:space="preserve"> </w:t>
            </w:r>
          </w:p>
        </w:tc>
      </w:tr>
      <w:tr w:rsidR="00F91637" w:rsidRPr="00040939" w:rsidTr="00605ED4">
        <w:trPr>
          <w:cantSplit/>
          <w:trHeight w:val="575"/>
        </w:trPr>
        <w:tc>
          <w:tcPr>
            <w:tcW w:w="709" w:type="dxa"/>
            <w:shd w:val="clear" w:color="auto" w:fill="auto"/>
          </w:tcPr>
          <w:p w:rsidR="00A3475D" w:rsidRPr="00543D63" w:rsidRDefault="00F91637" w:rsidP="005C0EA9">
            <w:pPr>
              <w:tabs>
                <w:tab w:val="left" w:pos="4590"/>
              </w:tabs>
              <w:rPr>
                <w:sz w:val="36"/>
                <w:szCs w:val="36"/>
                <w:vertAlign w:val="superscript"/>
              </w:rPr>
            </w:pPr>
            <w:r w:rsidRPr="00F91637">
              <w:rPr>
                <w:sz w:val="28"/>
                <w:szCs w:val="28"/>
                <w:vertAlign w:val="superscript"/>
              </w:rPr>
              <w:t xml:space="preserve"> </w:t>
            </w:r>
            <w:r w:rsidR="00A3475D">
              <w:rPr>
                <w:sz w:val="36"/>
                <w:szCs w:val="36"/>
                <w:vertAlign w:val="superscript"/>
              </w:rPr>
              <w:t>1</w:t>
            </w:r>
          </w:p>
        </w:tc>
        <w:tc>
          <w:tcPr>
            <w:tcW w:w="7088" w:type="dxa"/>
            <w:shd w:val="clear" w:color="auto" w:fill="auto"/>
          </w:tcPr>
          <w:p w:rsidR="00F91637" w:rsidRPr="00605ED4" w:rsidRDefault="00F91637" w:rsidP="00605ED4">
            <w:pPr>
              <w:pStyle w:val="ab"/>
              <w:rPr>
                <w:szCs w:val="36"/>
              </w:rPr>
            </w:pPr>
            <w:r w:rsidRPr="00605ED4">
              <w:rPr>
                <w:szCs w:val="36"/>
              </w:rPr>
              <w:t>Кинематические характеристи</w:t>
            </w:r>
            <w:r w:rsidR="00605ED4" w:rsidRPr="00605ED4">
              <w:t xml:space="preserve">ки движения. Измерение скорости </w:t>
            </w:r>
            <w:r w:rsidRPr="00605ED4">
              <w:rPr>
                <w:szCs w:val="36"/>
              </w:rPr>
              <w:t xml:space="preserve">тел. Явление Доплера </w:t>
            </w:r>
            <w:r w:rsidR="007C6DC7" w:rsidRPr="00605ED4">
              <w:rPr>
                <w:szCs w:val="36"/>
              </w:rPr>
              <w:t>.</w:t>
            </w:r>
          </w:p>
        </w:tc>
        <w:tc>
          <w:tcPr>
            <w:tcW w:w="992" w:type="dxa"/>
            <w:shd w:val="clear" w:color="auto" w:fill="auto"/>
          </w:tcPr>
          <w:p w:rsidR="00A3475D" w:rsidRPr="00543D63" w:rsidRDefault="00F91637" w:rsidP="005C0EA9">
            <w:pPr>
              <w:tabs>
                <w:tab w:val="left" w:pos="4590"/>
              </w:tabs>
              <w:rPr>
                <w:sz w:val="36"/>
                <w:szCs w:val="36"/>
                <w:vertAlign w:val="superscript"/>
              </w:rPr>
            </w:pPr>
            <w:r w:rsidRPr="00543D63">
              <w:rPr>
                <w:sz w:val="36"/>
                <w:szCs w:val="36"/>
                <w:vertAlign w:val="superscript"/>
              </w:rPr>
              <w:t xml:space="preserve"> </w:t>
            </w:r>
            <w:r w:rsidR="00A3475D">
              <w:rPr>
                <w:sz w:val="36"/>
                <w:szCs w:val="36"/>
                <w:vertAlign w:val="superscript"/>
              </w:rPr>
              <w:t>1</w:t>
            </w:r>
          </w:p>
        </w:tc>
        <w:tc>
          <w:tcPr>
            <w:tcW w:w="709" w:type="dxa"/>
          </w:tcPr>
          <w:p w:rsidR="00F91637" w:rsidRPr="009F0C4E" w:rsidRDefault="007155CC" w:rsidP="005C0EA9">
            <w:pPr>
              <w:tabs>
                <w:tab w:val="left" w:pos="4590"/>
              </w:tabs>
              <w:rPr>
                <w:vertAlign w:val="superscript"/>
              </w:rPr>
            </w:pPr>
            <w:r>
              <w:rPr>
                <w:vertAlign w:val="superscript"/>
              </w:rPr>
              <w:t xml:space="preserve"> </w:t>
            </w:r>
          </w:p>
        </w:tc>
        <w:tc>
          <w:tcPr>
            <w:tcW w:w="709" w:type="dxa"/>
          </w:tcPr>
          <w:p w:rsidR="00F91637" w:rsidRPr="00040939" w:rsidRDefault="00F91637" w:rsidP="005C0EA9">
            <w:pPr>
              <w:tabs>
                <w:tab w:val="left" w:pos="4590"/>
              </w:tabs>
              <w:rPr>
                <w:sz w:val="28"/>
                <w:szCs w:val="28"/>
                <w:vertAlign w:val="superscript"/>
              </w:rPr>
            </w:pPr>
          </w:p>
        </w:tc>
      </w:tr>
      <w:tr w:rsidR="00F91637" w:rsidRPr="00040939" w:rsidTr="00605ED4">
        <w:trPr>
          <w:cantSplit/>
          <w:trHeight w:val="408"/>
        </w:trPr>
        <w:tc>
          <w:tcPr>
            <w:tcW w:w="709" w:type="dxa"/>
            <w:shd w:val="clear" w:color="auto" w:fill="auto"/>
          </w:tcPr>
          <w:p w:rsidR="00F91637" w:rsidRPr="00543D63" w:rsidRDefault="00F91637" w:rsidP="005C0EA9">
            <w:pPr>
              <w:tabs>
                <w:tab w:val="left" w:pos="4590"/>
              </w:tabs>
              <w:rPr>
                <w:sz w:val="36"/>
                <w:szCs w:val="36"/>
                <w:vertAlign w:val="superscript"/>
              </w:rPr>
            </w:pPr>
            <w:r w:rsidRPr="00F91637">
              <w:rPr>
                <w:sz w:val="28"/>
                <w:szCs w:val="28"/>
                <w:vertAlign w:val="superscript"/>
              </w:rPr>
              <w:t xml:space="preserve"> </w:t>
            </w:r>
            <w:r w:rsidR="00201D2E">
              <w:rPr>
                <w:sz w:val="36"/>
                <w:szCs w:val="36"/>
                <w:vertAlign w:val="superscript"/>
              </w:rPr>
              <w:t>2</w:t>
            </w:r>
          </w:p>
        </w:tc>
        <w:tc>
          <w:tcPr>
            <w:tcW w:w="7088" w:type="dxa"/>
            <w:shd w:val="clear" w:color="auto" w:fill="auto"/>
          </w:tcPr>
          <w:p w:rsidR="00F91637" w:rsidRPr="00605ED4" w:rsidRDefault="00F91637" w:rsidP="00605ED4">
            <w:pPr>
              <w:pStyle w:val="ab"/>
              <w:rPr>
                <w:szCs w:val="36"/>
              </w:rPr>
            </w:pPr>
            <w:r w:rsidRPr="00605ED4">
              <w:rPr>
                <w:szCs w:val="36"/>
              </w:rPr>
              <w:t>Построение и чтение график</w:t>
            </w:r>
            <w:r w:rsidR="000C21B6" w:rsidRPr="00605ED4">
              <w:t xml:space="preserve">ов законов движения, траектории </w:t>
            </w:r>
            <w:r w:rsidRPr="00605ED4">
              <w:rPr>
                <w:szCs w:val="36"/>
              </w:rPr>
              <w:t>движения</w:t>
            </w:r>
            <w:r w:rsidR="00201D2E" w:rsidRPr="00605ED4">
              <w:rPr>
                <w:szCs w:val="36"/>
              </w:rPr>
              <w:t>.</w:t>
            </w:r>
          </w:p>
        </w:tc>
        <w:tc>
          <w:tcPr>
            <w:tcW w:w="992" w:type="dxa"/>
            <w:shd w:val="clear" w:color="auto" w:fill="auto"/>
          </w:tcPr>
          <w:p w:rsidR="00F91637"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F91637" w:rsidRPr="009F0C4E" w:rsidRDefault="00F91637" w:rsidP="005C0EA9">
            <w:pPr>
              <w:tabs>
                <w:tab w:val="left" w:pos="4590"/>
              </w:tabs>
              <w:rPr>
                <w:vertAlign w:val="superscript"/>
              </w:rPr>
            </w:pPr>
          </w:p>
        </w:tc>
        <w:tc>
          <w:tcPr>
            <w:tcW w:w="709" w:type="dxa"/>
          </w:tcPr>
          <w:p w:rsidR="00F91637" w:rsidRPr="00040939" w:rsidRDefault="00F91637" w:rsidP="005C0EA9">
            <w:pPr>
              <w:tabs>
                <w:tab w:val="left" w:pos="4590"/>
              </w:tabs>
              <w:rPr>
                <w:sz w:val="28"/>
                <w:szCs w:val="28"/>
                <w:vertAlign w:val="superscript"/>
              </w:rPr>
            </w:pPr>
          </w:p>
        </w:tc>
      </w:tr>
      <w:tr w:rsidR="00F91637" w:rsidRPr="00040939"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3</w:t>
            </w:r>
          </w:p>
        </w:tc>
        <w:tc>
          <w:tcPr>
            <w:tcW w:w="7088" w:type="dxa"/>
            <w:shd w:val="clear" w:color="auto" w:fill="auto"/>
          </w:tcPr>
          <w:p w:rsidR="00F91637" w:rsidRPr="00605ED4" w:rsidRDefault="00F91637" w:rsidP="00605ED4">
            <w:pPr>
              <w:pStyle w:val="ab"/>
              <w:rPr>
                <w:szCs w:val="36"/>
              </w:rPr>
            </w:pPr>
            <w:r w:rsidRPr="00605ED4">
              <w:rPr>
                <w:szCs w:val="36"/>
              </w:rPr>
              <w:t>Нахождение координат и скорости тела при движении по вертикали, под углом к горизонту</w:t>
            </w:r>
            <w:proofErr w:type="gramStart"/>
            <w:r w:rsidR="00A3475D" w:rsidRPr="00605ED4">
              <w:rPr>
                <w:szCs w:val="36"/>
              </w:rPr>
              <w:t xml:space="preserve"> </w:t>
            </w:r>
            <w:r w:rsidR="00CB0EA5" w:rsidRPr="00605ED4">
              <w:rPr>
                <w:szCs w:val="36"/>
              </w:rPr>
              <w:t>.</w:t>
            </w:r>
            <w:proofErr w:type="gramEnd"/>
          </w:p>
        </w:tc>
        <w:tc>
          <w:tcPr>
            <w:tcW w:w="992" w:type="dxa"/>
            <w:shd w:val="clear" w:color="auto" w:fill="auto"/>
          </w:tcPr>
          <w:p w:rsidR="00F91637"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F91637" w:rsidRPr="009F0C4E" w:rsidRDefault="00F91637" w:rsidP="00A3475D"/>
        </w:tc>
        <w:tc>
          <w:tcPr>
            <w:tcW w:w="709" w:type="dxa"/>
          </w:tcPr>
          <w:p w:rsidR="00F91637" w:rsidRPr="00040939" w:rsidRDefault="00F91637" w:rsidP="005C0EA9">
            <w:pPr>
              <w:tabs>
                <w:tab w:val="left" w:pos="4590"/>
              </w:tabs>
              <w:rPr>
                <w:sz w:val="28"/>
                <w:szCs w:val="28"/>
                <w:vertAlign w:val="superscript"/>
              </w:rPr>
            </w:pPr>
          </w:p>
        </w:tc>
      </w:tr>
      <w:tr w:rsidR="00A3475D" w:rsidRPr="00040939" w:rsidTr="00605ED4">
        <w:trPr>
          <w:cantSplit/>
          <w:trHeight w:val="408"/>
        </w:trPr>
        <w:tc>
          <w:tcPr>
            <w:tcW w:w="709" w:type="dxa"/>
            <w:shd w:val="clear" w:color="auto" w:fill="auto"/>
          </w:tcPr>
          <w:p w:rsidR="00A3475D" w:rsidRPr="00543D63" w:rsidRDefault="00201D2E" w:rsidP="005C0EA9">
            <w:pPr>
              <w:tabs>
                <w:tab w:val="left" w:pos="4590"/>
              </w:tabs>
              <w:rPr>
                <w:sz w:val="36"/>
                <w:szCs w:val="36"/>
                <w:vertAlign w:val="superscript"/>
              </w:rPr>
            </w:pPr>
            <w:r>
              <w:rPr>
                <w:sz w:val="36"/>
                <w:szCs w:val="36"/>
                <w:vertAlign w:val="superscript"/>
              </w:rPr>
              <w:t>4</w:t>
            </w:r>
          </w:p>
        </w:tc>
        <w:tc>
          <w:tcPr>
            <w:tcW w:w="7088" w:type="dxa"/>
            <w:shd w:val="clear" w:color="auto" w:fill="auto"/>
          </w:tcPr>
          <w:p w:rsidR="00A3475D" w:rsidRPr="00605ED4" w:rsidRDefault="00A3475D" w:rsidP="00605ED4">
            <w:pPr>
              <w:pStyle w:val="ab"/>
              <w:rPr>
                <w:szCs w:val="36"/>
              </w:rPr>
            </w:pPr>
            <w:r w:rsidRPr="00605ED4">
              <w:rPr>
                <w:szCs w:val="36"/>
              </w:rPr>
              <w:t>Нахождение координат и скорости тела при движении</w:t>
            </w:r>
            <w:proofErr w:type="gramStart"/>
            <w:r w:rsidRPr="00605ED4">
              <w:rPr>
                <w:szCs w:val="36"/>
              </w:rPr>
              <w:t xml:space="preserve"> </w:t>
            </w:r>
            <w:r w:rsidR="00CB0EA5" w:rsidRPr="00605ED4">
              <w:rPr>
                <w:szCs w:val="36"/>
              </w:rPr>
              <w:t>,</w:t>
            </w:r>
            <w:proofErr w:type="gramEnd"/>
            <w:r w:rsidRPr="00605ED4">
              <w:rPr>
                <w:szCs w:val="36"/>
              </w:rPr>
              <w:t>брошенного с некоторой высоты горизонтально</w:t>
            </w:r>
            <w:r w:rsidR="00CB0EA5" w:rsidRPr="00605ED4">
              <w:rPr>
                <w:szCs w:val="36"/>
              </w:rPr>
              <w:t>.</w:t>
            </w:r>
          </w:p>
        </w:tc>
        <w:tc>
          <w:tcPr>
            <w:tcW w:w="992" w:type="dxa"/>
            <w:shd w:val="clear" w:color="auto" w:fill="auto"/>
          </w:tcPr>
          <w:p w:rsidR="00A3475D"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A3475D" w:rsidRPr="00040939" w:rsidRDefault="00A3475D" w:rsidP="005C0EA9">
            <w:pPr>
              <w:tabs>
                <w:tab w:val="left" w:pos="4590"/>
              </w:tabs>
              <w:rPr>
                <w:sz w:val="28"/>
                <w:szCs w:val="28"/>
                <w:vertAlign w:val="superscript"/>
              </w:rPr>
            </w:pPr>
          </w:p>
        </w:tc>
        <w:tc>
          <w:tcPr>
            <w:tcW w:w="709" w:type="dxa"/>
          </w:tcPr>
          <w:p w:rsidR="00A3475D" w:rsidRPr="00040939" w:rsidRDefault="00A3475D" w:rsidP="005C0EA9">
            <w:pPr>
              <w:tabs>
                <w:tab w:val="left" w:pos="4590"/>
              </w:tabs>
              <w:rPr>
                <w:sz w:val="28"/>
                <w:szCs w:val="28"/>
                <w:vertAlign w:val="superscript"/>
              </w:rPr>
            </w:pPr>
          </w:p>
        </w:tc>
      </w:tr>
      <w:tr w:rsidR="00F91637" w:rsidRPr="00040939" w:rsidTr="00605ED4">
        <w:trPr>
          <w:cantSplit/>
          <w:trHeight w:val="408"/>
        </w:trPr>
        <w:tc>
          <w:tcPr>
            <w:tcW w:w="709" w:type="dxa"/>
            <w:shd w:val="clear" w:color="auto" w:fill="auto"/>
          </w:tcPr>
          <w:p w:rsidR="00F91637" w:rsidRPr="00543D63" w:rsidRDefault="00F91637" w:rsidP="009F0C4E">
            <w:pPr>
              <w:tabs>
                <w:tab w:val="left" w:pos="4590"/>
              </w:tabs>
              <w:rPr>
                <w:sz w:val="36"/>
                <w:szCs w:val="36"/>
                <w:vertAlign w:val="superscript"/>
              </w:rPr>
            </w:pPr>
            <w:r w:rsidRPr="00543D63">
              <w:rPr>
                <w:sz w:val="36"/>
                <w:szCs w:val="36"/>
                <w:vertAlign w:val="superscript"/>
              </w:rPr>
              <w:t xml:space="preserve"> </w:t>
            </w:r>
            <w:r w:rsidR="00201D2E">
              <w:rPr>
                <w:sz w:val="36"/>
                <w:szCs w:val="36"/>
                <w:vertAlign w:val="superscript"/>
              </w:rPr>
              <w:t>5</w:t>
            </w:r>
          </w:p>
        </w:tc>
        <w:tc>
          <w:tcPr>
            <w:tcW w:w="7088" w:type="dxa"/>
            <w:shd w:val="clear" w:color="auto" w:fill="auto"/>
          </w:tcPr>
          <w:p w:rsidR="00F91637" w:rsidRPr="00605ED4" w:rsidRDefault="00F91637" w:rsidP="00605ED4">
            <w:pPr>
              <w:pStyle w:val="ab"/>
              <w:rPr>
                <w:szCs w:val="36"/>
              </w:rPr>
            </w:pPr>
            <w:r w:rsidRPr="00605ED4">
              <w:rPr>
                <w:szCs w:val="36"/>
              </w:rPr>
              <w:t xml:space="preserve">Движение тел под действием разных сил. </w:t>
            </w:r>
          </w:p>
        </w:tc>
        <w:tc>
          <w:tcPr>
            <w:tcW w:w="992" w:type="dxa"/>
            <w:shd w:val="clear" w:color="auto" w:fill="auto"/>
          </w:tcPr>
          <w:p w:rsidR="00F91637"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F91637" w:rsidRPr="00040939" w:rsidRDefault="00F91637" w:rsidP="005C0EA9">
            <w:pPr>
              <w:tabs>
                <w:tab w:val="left" w:pos="4590"/>
              </w:tabs>
              <w:rPr>
                <w:sz w:val="28"/>
                <w:szCs w:val="28"/>
                <w:vertAlign w:val="superscript"/>
              </w:rPr>
            </w:pPr>
          </w:p>
        </w:tc>
        <w:tc>
          <w:tcPr>
            <w:tcW w:w="709" w:type="dxa"/>
          </w:tcPr>
          <w:p w:rsidR="00F91637" w:rsidRPr="00040939" w:rsidRDefault="00F91637" w:rsidP="005C0EA9">
            <w:pPr>
              <w:tabs>
                <w:tab w:val="left" w:pos="4590"/>
              </w:tabs>
              <w:rPr>
                <w:sz w:val="28"/>
                <w:szCs w:val="28"/>
                <w:vertAlign w:val="superscript"/>
              </w:rPr>
            </w:pPr>
          </w:p>
        </w:tc>
      </w:tr>
      <w:tr w:rsidR="00A3475D" w:rsidRPr="00040939" w:rsidTr="00605ED4">
        <w:trPr>
          <w:cantSplit/>
          <w:trHeight w:val="473"/>
        </w:trPr>
        <w:tc>
          <w:tcPr>
            <w:tcW w:w="709" w:type="dxa"/>
            <w:shd w:val="clear" w:color="auto" w:fill="auto"/>
          </w:tcPr>
          <w:p w:rsidR="00A3475D" w:rsidRPr="00543D63" w:rsidRDefault="00201D2E" w:rsidP="005C0EA9">
            <w:pPr>
              <w:tabs>
                <w:tab w:val="left" w:pos="4590"/>
              </w:tabs>
              <w:rPr>
                <w:sz w:val="36"/>
                <w:szCs w:val="36"/>
                <w:vertAlign w:val="superscript"/>
              </w:rPr>
            </w:pPr>
            <w:r>
              <w:rPr>
                <w:sz w:val="36"/>
                <w:szCs w:val="36"/>
                <w:vertAlign w:val="superscript"/>
              </w:rPr>
              <w:t>6</w:t>
            </w:r>
          </w:p>
        </w:tc>
        <w:tc>
          <w:tcPr>
            <w:tcW w:w="7088" w:type="dxa"/>
            <w:shd w:val="clear" w:color="auto" w:fill="auto"/>
          </w:tcPr>
          <w:p w:rsidR="00A3475D" w:rsidRPr="00605ED4" w:rsidRDefault="009F0C4E" w:rsidP="00605ED4">
            <w:pPr>
              <w:pStyle w:val="ab"/>
              <w:rPr>
                <w:szCs w:val="36"/>
              </w:rPr>
            </w:pPr>
            <w:r w:rsidRPr="00605ED4">
              <w:rPr>
                <w:szCs w:val="36"/>
              </w:rPr>
              <w:t>Движение связанных тел</w:t>
            </w:r>
            <w:r w:rsidR="00CB0EA5" w:rsidRPr="00605ED4">
              <w:rPr>
                <w:szCs w:val="36"/>
              </w:rPr>
              <w:t>.</w:t>
            </w:r>
          </w:p>
        </w:tc>
        <w:tc>
          <w:tcPr>
            <w:tcW w:w="992" w:type="dxa"/>
            <w:shd w:val="clear" w:color="auto" w:fill="auto"/>
          </w:tcPr>
          <w:p w:rsidR="00A3475D"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A3475D" w:rsidRDefault="00A3475D" w:rsidP="005C0EA9">
            <w:pPr>
              <w:tabs>
                <w:tab w:val="left" w:pos="4590"/>
              </w:tabs>
              <w:rPr>
                <w:sz w:val="28"/>
                <w:szCs w:val="28"/>
                <w:vertAlign w:val="superscript"/>
              </w:rPr>
            </w:pPr>
          </w:p>
        </w:tc>
        <w:tc>
          <w:tcPr>
            <w:tcW w:w="709" w:type="dxa"/>
          </w:tcPr>
          <w:p w:rsidR="00A3475D" w:rsidRPr="00040939" w:rsidRDefault="00A3475D" w:rsidP="005C0EA9">
            <w:pPr>
              <w:tabs>
                <w:tab w:val="left" w:pos="4590"/>
              </w:tabs>
              <w:rPr>
                <w:sz w:val="28"/>
                <w:szCs w:val="28"/>
                <w:vertAlign w:val="superscript"/>
              </w:rPr>
            </w:pPr>
          </w:p>
        </w:tc>
      </w:tr>
      <w:tr w:rsidR="00F91637" w:rsidRPr="00543D63" w:rsidTr="00605ED4">
        <w:trPr>
          <w:cantSplit/>
          <w:trHeight w:val="408"/>
        </w:trPr>
        <w:tc>
          <w:tcPr>
            <w:tcW w:w="709" w:type="dxa"/>
            <w:shd w:val="clear" w:color="auto" w:fill="auto"/>
          </w:tcPr>
          <w:p w:rsidR="00F91637" w:rsidRPr="00543D63" w:rsidRDefault="00F91637" w:rsidP="009F0C4E">
            <w:pPr>
              <w:tabs>
                <w:tab w:val="left" w:pos="4590"/>
              </w:tabs>
              <w:rPr>
                <w:sz w:val="36"/>
                <w:szCs w:val="36"/>
                <w:vertAlign w:val="superscript"/>
              </w:rPr>
            </w:pPr>
            <w:r w:rsidRPr="00543D63">
              <w:rPr>
                <w:sz w:val="36"/>
                <w:szCs w:val="36"/>
                <w:vertAlign w:val="superscript"/>
              </w:rPr>
              <w:t xml:space="preserve"> </w:t>
            </w:r>
            <w:r w:rsidR="00201D2E">
              <w:rPr>
                <w:sz w:val="36"/>
                <w:szCs w:val="36"/>
                <w:vertAlign w:val="superscript"/>
              </w:rPr>
              <w:t>7</w:t>
            </w:r>
          </w:p>
        </w:tc>
        <w:tc>
          <w:tcPr>
            <w:tcW w:w="7088" w:type="dxa"/>
            <w:shd w:val="clear" w:color="auto" w:fill="auto"/>
          </w:tcPr>
          <w:p w:rsidR="00F91637" w:rsidRPr="00605ED4" w:rsidRDefault="009F0C4E" w:rsidP="00605ED4">
            <w:pPr>
              <w:pStyle w:val="ab"/>
              <w:rPr>
                <w:szCs w:val="36"/>
              </w:rPr>
            </w:pPr>
            <w:r w:rsidRPr="00605ED4">
              <w:rPr>
                <w:szCs w:val="36"/>
              </w:rPr>
              <w:t xml:space="preserve"> </w:t>
            </w:r>
            <w:r w:rsidR="00F91637" w:rsidRPr="00605ED4">
              <w:rPr>
                <w:szCs w:val="36"/>
              </w:rPr>
              <w:t>Зависимость силы трения от угла наклона плоскости с горизонтом</w:t>
            </w:r>
          </w:p>
        </w:tc>
        <w:tc>
          <w:tcPr>
            <w:tcW w:w="992" w:type="dxa"/>
            <w:shd w:val="clear" w:color="auto" w:fill="auto"/>
          </w:tcPr>
          <w:p w:rsidR="00F91637"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9F0C4E" w:rsidRPr="00543D63" w:rsidTr="00605ED4">
        <w:trPr>
          <w:cantSplit/>
          <w:trHeight w:val="408"/>
        </w:trPr>
        <w:tc>
          <w:tcPr>
            <w:tcW w:w="709" w:type="dxa"/>
            <w:shd w:val="clear" w:color="auto" w:fill="auto"/>
          </w:tcPr>
          <w:p w:rsidR="009F0C4E" w:rsidRPr="00543D63" w:rsidRDefault="00201D2E" w:rsidP="005C0EA9">
            <w:pPr>
              <w:tabs>
                <w:tab w:val="left" w:pos="4590"/>
              </w:tabs>
              <w:rPr>
                <w:sz w:val="36"/>
                <w:szCs w:val="36"/>
                <w:vertAlign w:val="superscript"/>
              </w:rPr>
            </w:pPr>
            <w:r>
              <w:rPr>
                <w:sz w:val="36"/>
                <w:szCs w:val="36"/>
                <w:vertAlign w:val="superscript"/>
              </w:rPr>
              <w:t>8</w:t>
            </w:r>
          </w:p>
        </w:tc>
        <w:tc>
          <w:tcPr>
            <w:tcW w:w="7088" w:type="dxa"/>
            <w:shd w:val="clear" w:color="auto" w:fill="auto"/>
          </w:tcPr>
          <w:p w:rsidR="009F0C4E" w:rsidRPr="00605ED4" w:rsidRDefault="007C6DC7" w:rsidP="00605ED4">
            <w:pPr>
              <w:pStyle w:val="ab"/>
              <w:rPr>
                <w:szCs w:val="36"/>
              </w:rPr>
            </w:pPr>
            <w:r w:rsidRPr="00605ED4">
              <w:rPr>
                <w:szCs w:val="36"/>
              </w:rPr>
              <w:t xml:space="preserve">Равномерное   вращательное движение. </w:t>
            </w:r>
            <w:r w:rsidR="009F0C4E" w:rsidRPr="00605ED4">
              <w:rPr>
                <w:szCs w:val="36"/>
              </w:rPr>
              <w:t xml:space="preserve">Равнопеременное вращательное движение. </w:t>
            </w:r>
          </w:p>
        </w:tc>
        <w:tc>
          <w:tcPr>
            <w:tcW w:w="992" w:type="dxa"/>
            <w:shd w:val="clear" w:color="auto" w:fill="auto"/>
          </w:tcPr>
          <w:p w:rsidR="009F0C4E"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9F0C4E" w:rsidRDefault="009F0C4E" w:rsidP="005C0EA9">
            <w:pPr>
              <w:tabs>
                <w:tab w:val="left" w:pos="4590"/>
              </w:tabs>
              <w:rPr>
                <w:sz w:val="36"/>
                <w:szCs w:val="36"/>
                <w:vertAlign w:val="superscript"/>
              </w:rPr>
            </w:pPr>
          </w:p>
        </w:tc>
        <w:tc>
          <w:tcPr>
            <w:tcW w:w="709" w:type="dxa"/>
          </w:tcPr>
          <w:p w:rsidR="009F0C4E" w:rsidRPr="00543D63" w:rsidRDefault="009F0C4E"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9F0C4E">
            <w:pPr>
              <w:tabs>
                <w:tab w:val="left" w:pos="4590"/>
              </w:tabs>
              <w:rPr>
                <w:sz w:val="36"/>
                <w:szCs w:val="36"/>
                <w:vertAlign w:val="superscript"/>
              </w:rPr>
            </w:pPr>
            <w:r>
              <w:rPr>
                <w:sz w:val="36"/>
                <w:szCs w:val="36"/>
                <w:vertAlign w:val="superscript"/>
              </w:rPr>
              <w:t>9</w:t>
            </w:r>
          </w:p>
        </w:tc>
        <w:tc>
          <w:tcPr>
            <w:tcW w:w="7088" w:type="dxa"/>
            <w:shd w:val="clear" w:color="auto" w:fill="auto"/>
          </w:tcPr>
          <w:p w:rsidR="00F91637" w:rsidRPr="00605ED4" w:rsidRDefault="00F91637" w:rsidP="00605ED4">
            <w:pPr>
              <w:pStyle w:val="ab"/>
              <w:rPr>
                <w:szCs w:val="36"/>
              </w:rPr>
            </w:pPr>
            <w:r w:rsidRPr="00605ED4">
              <w:rPr>
                <w:szCs w:val="36"/>
              </w:rPr>
              <w:t xml:space="preserve">Основная задача механики вращательного движения. </w:t>
            </w:r>
          </w:p>
        </w:tc>
        <w:tc>
          <w:tcPr>
            <w:tcW w:w="992" w:type="dxa"/>
            <w:shd w:val="clear" w:color="auto" w:fill="auto"/>
          </w:tcPr>
          <w:p w:rsidR="00F91637" w:rsidRPr="00543D63" w:rsidRDefault="00F91637" w:rsidP="005C0EA9">
            <w:pPr>
              <w:tabs>
                <w:tab w:val="left" w:pos="4590"/>
              </w:tabs>
              <w:rPr>
                <w:sz w:val="36"/>
                <w:szCs w:val="36"/>
                <w:vertAlign w:val="superscript"/>
              </w:rPr>
            </w:pPr>
            <w:r w:rsidRPr="00543D63">
              <w:rPr>
                <w:sz w:val="36"/>
                <w:szCs w:val="36"/>
                <w:vertAlign w:val="superscript"/>
              </w:rPr>
              <w:t xml:space="preserve"> </w:t>
            </w:r>
            <w:r w:rsidR="009F0C4E">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9F0C4E" w:rsidRPr="00543D63" w:rsidTr="00605ED4">
        <w:trPr>
          <w:cantSplit/>
          <w:trHeight w:val="408"/>
        </w:trPr>
        <w:tc>
          <w:tcPr>
            <w:tcW w:w="709" w:type="dxa"/>
            <w:shd w:val="clear" w:color="auto" w:fill="auto"/>
          </w:tcPr>
          <w:p w:rsidR="009F0C4E" w:rsidRPr="00543D63" w:rsidRDefault="00201D2E" w:rsidP="004C4124">
            <w:pPr>
              <w:tabs>
                <w:tab w:val="left" w:pos="4590"/>
              </w:tabs>
              <w:rPr>
                <w:sz w:val="36"/>
                <w:szCs w:val="36"/>
                <w:vertAlign w:val="superscript"/>
              </w:rPr>
            </w:pPr>
            <w:r>
              <w:rPr>
                <w:sz w:val="36"/>
                <w:szCs w:val="36"/>
                <w:vertAlign w:val="superscript"/>
              </w:rPr>
              <w:t>10</w:t>
            </w:r>
          </w:p>
        </w:tc>
        <w:tc>
          <w:tcPr>
            <w:tcW w:w="7088" w:type="dxa"/>
            <w:shd w:val="clear" w:color="auto" w:fill="auto"/>
          </w:tcPr>
          <w:p w:rsidR="009F0C4E" w:rsidRPr="00605ED4" w:rsidRDefault="009F0C4E" w:rsidP="00605ED4">
            <w:pPr>
              <w:pStyle w:val="ab"/>
              <w:rPr>
                <w:szCs w:val="36"/>
              </w:rPr>
            </w:pPr>
            <w:r w:rsidRPr="00605ED4">
              <w:rPr>
                <w:szCs w:val="36"/>
              </w:rPr>
              <w:t>Гироскоп – основа управления движением самолетов и кораблей.</w:t>
            </w:r>
          </w:p>
        </w:tc>
        <w:tc>
          <w:tcPr>
            <w:tcW w:w="992" w:type="dxa"/>
            <w:shd w:val="clear" w:color="auto" w:fill="auto"/>
          </w:tcPr>
          <w:p w:rsidR="009F0C4E" w:rsidRPr="00543D63" w:rsidRDefault="009F0C4E" w:rsidP="005C0EA9">
            <w:pPr>
              <w:tabs>
                <w:tab w:val="left" w:pos="4590"/>
              </w:tabs>
              <w:rPr>
                <w:sz w:val="36"/>
                <w:szCs w:val="36"/>
                <w:vertAlign w:val="superscript"/>
              </w:rPr>
            </w:pPr>
            <w:r>
              <w:rPr>
                <w:sz w:val="36"/>
                <w:szCs w:val="36"/>
                <w:vertAlign w:val="superscript"/>
              </w:rPr>
              <w:t>1</w:t>
            </w:r>
          </w:p>
        </w:tc>
        <w:tc>
          <w:tcPr>
            <w:tcW w:w="709" w:type="dxa"/>
          </w:tcPr>
          <w:p w:rsidR="009F0C4E" w:rsidRDefault="009F0C4E" w:rsidP="005C0EA9">
            <w:pPr>
              <w:tabs>
                <w:tab w:val="left" w:pos="4590"/>
              </w:tabs>
              <w:rPr>
                <w:sz w:val="36"/>
                <w:szCs w:val="36"/>
                <w:vertAlign w:val="superscript"/>
              </w:rPr>
            </w:pPr>
          </w:p>
        </w:tc>
        <w:tc>
          <w:tcPr>
            <w:tcW w:w="709" w:type="dxa"/>
          </w:tcPr>
          <w:p w:rsidR="009F0C4E" w:rsidRPr="00543D63" w:rsidRDefault="009F0C4E"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F91637" w:rsidP="005C0EA9">
            <w:pPr>
              <w:tabs>
                <w:tab w:val="left" w:pos="4590"/>
              </w:tabs>
              <w:rPr>
                <w:sz w:val="36"/>
                <w:szCs w:val="36"/>
                <w:vertAlign w:val="superscript"/>
              </w:rPr>
            </w:pPr>
            <w:r w:rsidRPr="00543D63">
              <w:rPr>
                <w:sz w:val="36"/>
                <w:szCs w:val="36"/>
                <w:vertAlign w:val="superscript"/>
              </w:rPr>
              <w:t>1</w:t>
            </w:r>
            <w:r w:rsidR="00201D2E">
              <w:rPr>
                <w:sz w:val="36"/>
                <w:szCs w:val="36"/>
                <w:vertAlign w:val="superscript"/>
              </w:rPr>
              <w:t>1</w:t>
            </w:r>
          </w:p>
        </w:tc>
        <w:tc>
          <w:tcPr>
            <w:tcW w:w="7088" w:type="dxa"/>
            <w:shd w:val="clear" w:color="auto" w:fill="auto"/>
          </w:tcPr>
          <w:p w:rsidR="00F91637" w:rsidRPr="00605ED4" w:rsidRDefault="00F91637" w:rsidP="00605ED4">
            <w:pPr>
              <w:pStyle w:val="ab"/>
              <w:rPr>
                <w:szCs w:val="36"/>
              </w:rPr>
            </w:pPr>
            <w:r w:rsidRPr="00605ED4">
              <w:rPr>
                <w:szCs w:val="36"/>
              </w:rPr>
              <w:t>Упругий и неупругий удар. Условия равновесия.</w:t>
            </w:r>
          </w:p>
        </w:tc>
        <w:tc>
          <w:tcPr>
            <w:tcW w:w="992" w:type="dxa"/>
            <w:shd w:val="clear" w:color="auto" w:fill="auto"/>
          </w:tcPr>
          <w:p w:rsidR="00F91637" w:rsidRPr="00605ED4" w:rsidRDefault="00201D2E" w:rsidP="00605ED4">
            <w:pPr>
              <w:tabs>
                <w:tab w:val="left" w:pos="4590"/>
              </w:tabs>
              <w:rPr>
                <w:sz w:val="36"/>
                <w:szCs w:val="36"/>
                <w:vertAlign w:val="superscript"/>
              </w:rPr>
            </w:pPr>
            <w:r>
              <w:rPr>
                <w:sz w:val="36"/>
                <w:szCs w:val="36"/>
                <w:vertAlign w:val="superscript"/>
              </w:rPr>
              <w:t>1</w:t>
            </w:r>
          </w:p>
        </w:tc>
        <w:tc>
          <w:tcPr>
            <w:tcW w:w="709" w:type="dxa"/>
          </w:tcPr>
          <w:p w:rsidR="009F0C4E" w:rsidRPr="00543D63" w:rsidRDefault="009F0C4E"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7C6DC7" w:rsidP="005C0EA9">
            <w:pPr>
              <w:tabs>
                <w:tab w:val="left" w:pos="4590"/>
              </w:tabs>
              <w:rPr>
                <w:sz w:val="36"/>
                <w:szCs w:val="36"/>
                <w:vertAlign w:val="superscript"/>
              </w:rPr>
            </w:pPr>
            <w:r>
              <w:rPr>
                <w:sz w:val="36"/>
                <w:szCs w:val="36"/>
                <w:vertAlign w:val="superscript"/>
              </w:rPr>
              <w:t>1</w:t>
            </w:r>
            <w:r w:rsidR="00201D2E">
              <w:rPr>
                <w:sz w:val="36"/>
                <w:szCs w:val="36"/>
                <w:vertAlign w:val="superscript"/>
              </w:rPr>
              <w:t>2</w:t>
            </w:r>
          </w:p>
        </w:tc>
        <w:tc>
          <w:tcPr>
            <w:tcW w:w="7088" w:type="dxa"/>
            <w:shd w:val="clear" w:color="auto" w:fill="auto"/>
          </w:tcPr>
          <w:p w:rsidR="00F91637" w:rsidRPr="00605ED4" w:rsidRDefault="00F91637" w:rsidP="00605ED4">
            <w:pPr>
              <w:pStyle w:val="ab"/>
              <w:rPr>
                <w:szCs w:val="36"/>
              </w:rPr>
            </w:pPr>
            <w:r w:rsidRPr="00605ED4">
              <w:rPr>
                <w:szCs w:val="36"/>
              </w:rPr>
              <w:t>Зависимость потенциальной, к</w:t>
            </w:r>
            <w:r w:rsidR="000C21B6" w:rsidRPr="00605ED4">
              <w:t xml:space="preserve">инетической и полной энергии от </w:t>
            </w:r>
            <w:r w:rsidRPr="00605ED4">
              <w:rPr>
                <w:szCs w:val="36"/>
              </w:rPr>
              <w:t>высоты.</w:t>
            </w:r>
          </w:p>
        </w:tc>
        <w:tc>
          <w:tcPr>
            <w:tcW w:w="992" w:type="dxa"/>
            <w:shd w:val="clear" w:color="auto" w:fill="auto"/>
          </w:tcPr>
          <w:p w:rsidR="00F9163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9F0C4E" w:rsidRPr="00543D63" w:rsidRDefault="009F0C4E"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13</w:t>
            </w:r>
          </w:p>
        </w:tc>
        <w:tc>
          <w:tcPr>
            <w:tcW w:w="7088" w:type="dxa"/>
            <w:shd w:val="clear" w:color="auto" w:fill="auto"/>
          </w:tcPr>
          <w:p w:rsidR="00F91637" w:rsidRPr="00605ED4" w:rsidRDefault="00201D2E" w:rsidP="00605ED4">
            <w:pPr>
              <w:pStyle w:val="ab"/>
              <w:rPr>
                <w:szCs w:val="36"/>
              </w:rPr>
            </w:pPr>
            <w:r w:rsidRPr="00605ED4">
              <w:rPr>
                <w:szCs w:val="36"/>
              </w:rPr>
              <w:t xml:space="preserve">  Р</w:t>
            </w:r>
            <w:r w:rsidR="00F91637" w:rsidRPr="00605ED4">
              <w:rPr>
                <w:szCs w:val="36"/>
              </w:rPr>
              <w:t>асчёт расхода топлива ракетой при её старте,</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7155CC" w:rsidRPr="00543D63" w:rsidRDefault="007155CC"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14</w:t>
            </w:r>
          </w:p>
        </w:tc>
        <w:tc>
          <w:tcPr>
            <w:tcW w:w="7088" w:type="dxa"/>
            <w:shd w:val="clear" w:color="auto" w:fill="auto"/>
          </w:tcPr>
          <w:p w:rsidR="00F91637" w:rsidRPr="00605ED4" w:rsidRDefault="00F91637" w:rsidP="00605ED4">
            <w:pPr>
              <w:pStyle w:val="ab"/>
            </w:pPr>
            <w:r w:rsidRPr="00605ED4">
              <w:t>Расчёт скоростей шаров при их упругом и неупругом соударениях</w:t>
            </w:r>
            <w:r w:rsidR="00CB0EA5" w:rsidRPr="00605ED4">
              <w:t>.</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15</w:t>
            </w:r>
          </w:p>
        </w:tc>
        <w:tc>
          <w:tcPr>
            <w:tcW w:w="7088" w:type="dxa"/>
            <w:shd w:val="clear" w:color="auto" w:fill="auto"/>
          </w:tcPr>
          <w:p w:rsidR="00F91637" w:rsidRPr="00605ED4" w:rsidRDefault="00F91637" w:rsidP="00605ED4">
            <w:pPr>
              <w:pStyle w:val="ab"/>
              <w:rPr>
                <w:szCs w:val="36"/>
              </w:rPr>
            </w:pPr>
            <w:r w:rsidRPr="00605ED4">
              <w:rPr>
                <w:szCs w:val="36"/>
              </w:rPr>
              <w:t>Задачи на построение и чтение графиков зависимости потенциальной, кинетической и полной энергии от высоты.</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7155CC" w:rsidRPr="00543D63" w:rsidRDefault="007155CC"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16</w:t>
            </w:r>
          </w:p>
        </w:tc>
        <w:tc>
          <w:tcPr>
            <w:tcW w:w="7088" w:type="dxa"/>
            <w:shd w:val="clear" w:color="auto" w:fill="auto"/>
          </w:tcPr>
          <w:p w:rsidR="00F91637" w:rsidRPr="00605ED4" w:rsidRDefault="00F91637" w:rsidP="00605ED4">
            <w:pPr>
              <w:pStyle w:val="ab"/>
              <w:rPr>
                <w:szCs w:val="36"/>
              </w:rPr>
            </w:pPr>
            <w:r w:rsidRPr="00605ED4">
              <w:rPr>
                <w:szCs w:val="36"/>
              </w:rPr>
              <w:t>Температура, плотность и внутренняя энергия с точки зрения МКТ.</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17</w:t>
            </w:r>
          </w:p>
        </w:tc>
        <w:tc>
          <w:tcPr>
            <w:tcW w:w="7088" w:type="dxa"/>
            <w:shd w:val="clear" w:color="auto" w:fill="auto"/>
          </w:tcPr>
          <w:p w:rsidR="00F91637" w:rsidRPr="00605ED4" w:rsidRDefault="00F91637" w:rsidP="00605ED4">
            <w:pPr>
              <w:pStyle w:val="ab"/>
              <w:rPr>
                <w:szCs w:val="36"/>
              </w:rPr>
            </w:pPr>
            <w:r w:rsidRPr="00605ED4">
              <w:rPr>
                <w:szCs w:val="36"/>
              </w:rPr>
              <w:t>Газовые законы и графики изопроцессов</w:t>
            </w:r>
            <w:r w:rsidR="00CB0EA5" w:rsidRPr="00605ED4">
              <w:rPr>
                <w:szCs w:val="36"/>
              </w:rPr>
              <w:t>.</w:t>
            </w:r>
          </w:p>
          <w:p w:rsidR="00F91637" w:rsidRPr="00605ED4" w:rsidRDefault="00F91637" w:rsidP="00605ED4">
            <w:pPr>
              <w:pStyle w:val="ab"/>
              <w:rPr>
                <w:szCs w:val="36"/>
              </w:rPr>
            </w:pPr>
            <w:r w:rsidRPr="00605ED4">
              <w:rPr>
                <w:szCs w:val="36"/>
              </w:rPr>
              <w:t>Применение газовых законов в технике.</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18</w:t>
            </w:r>
          </w:p>
        </w:tc>
        <w:tc>
          <w:tcPr>
            <w:tcW w:w="7088" w:type="dxa"/>
            <w:shd w:val="clear" w:color="auto" w:fill="auto"/>
          </w:tcPr>
          <w:p w:rsidR="00F91637" w:rsidRPr="00605ED4" w:rsidRDefault="007C6DC7" w:rsidP="00605ED4">
            <w:pPr>
              <w:pStyle w:val="ab"/>
              <w:rPr>
                <w:szCs w:val="36"/>
              </w:rPr>
            </w:pPr>
            <w:r w:rsidRPr="00605ED4">
              <w:rPr>
                <w:szCs w:val="36"/>
              </w:rPr>
              <w:t xml:space="preserve"> Свойства паров. Свойства жидкостей</w:t>
            </w:r>
            <w:r w:rsidR="00CB0EA5" w:rsidRPr="00605ED4">
              <w:rPr>
                <w:szCs w:val="36"/>
              </w:rPr>
              <w:t>.</w:t>
            </w:r>
          </w:p>
        </w:tc>
        <w:tc>
          <w:tcPr>
            <w:tcW w:w="992" w:type="dxa"/>
            <w:shd w:val="clear" w:color="auto" w:fill="auto"/>
          </w:tcPr>
          <w:p w:rsidR="00F9163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7C6DC7" w:rsidRPr="00543D63" w:rsidTr="00605ED4">
        <w:trPr>
          <w:cantSplit/>
          <w:trHeight w:val="408"/>
        </w:trPr>
        <w:tc>
          <w:tcPr>
            <w:tcW w:w="709" w:type="dxa"/>
            <w:shd w:val="clear" w:color="auto" w:fill="auto"/>
          </w:tcPr>
          <w:p w:rsidR="007C6DC7" w:rsidRPr="00543D63" w:rsidRDefault="00201D2E" w:rsidP="005C0EA9">
            <w:pPr>
              <w:tabs>
                <w:tab w:val="left" w:pos="4590"/>
              </w:tabs>
              <w:rPr>
                <w:sz w:val="36"/>
                <w:szCs w:val="36"/>
                <w:vertAlign w:val="superscript"/>
              </w:rPr>
            </w:pPr>
            <w:r>
              <w:rPr>
                <w:sz w:val="36"/>
                <w:szCs w:val="36"/>
                <w:vertAlign w:val="superscript"/>
              </w:rPr>
              <w:t>1</w:t>
            </w:r>
            <w:r w:rsidR="004610D5">
              <w:rPr>
                <w:sz w:val="36"/>
                <w:szCs w:val="36"/>
                <w:vertAlign w:val="superscript"/>
              </w:rPr>
              <w:t>9</w:t>
            </w:r>
          </w:p>
        </w:tc>
        <w:tc>
          <w:tcPr>
            <w:tcW w:w="7088" w:type="dxa"/>
            <w:shd w:val="clear" w:color="auto" w:fill="auto"/>
          </w:tcPr>
          <w:p w:rsidR="007C6DC7" w:rsidRPr="00605ED4" w:rsidRDefault="007C6DC7" w:rsidP="00605ED4">
            <w:pPr>
              <w:pStyle w:val="ab"/>
              <w:rPr>
                <w:szCs w:val="36"/>
              </w:rPr>
            </w:pPr>
            <w:r w:rsidRPr="00605ED4">
              <w:rPr>
                <w:szCs w:val="36"/>
              </w:rPr>
              <w:t>Аморфные тела. Анизотропия кристаллов</w:t>
            </w:r>
            <w:r w:rsidR="00CB0EA5" w:rsidRPr="00605ED4">
              <w:rPr>
                <w:szCs w:val="36"/>
              </w:rPr>
              <w:t>.</w:t>
            </w:r>
          </w:p>
        </w:tc>
        <w:tc>
          <w:tcPr>
            <w:tcW w:w="992" w:type="dxa"/>
            <w:shd w:val="clear" w:color="auto" w:fill="auto"/>
          </w:tcPr>
          <w:p w:rsidR="007C6DC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7C6DC7" w:rsidRPr="00543D63" w:rsidRDefault="007C6DC7" w:rsidP="005C0EA9">
            <w:pPr>
              <w:tabs>
                <w:tab w:val="left" w:pos="4590"/>
              </w:tabs>
              <w:rPr>
                <w:sz w:val="36"/>
                <w:szCs w:val="36"/>
                <w:vertAlign w:val="superscript"/>
              </w:rPr>
            </w:pPr>
          </w:p>
        </w:tc>
        <w:tc>
          <w:tcPr>
            <w:tcW w:w="709" w:type="dxa"/>
          </w:tcPr>
          <w:p w:rsidR="007C6DC7" w:rsidRPr="00543D63" w:rsidRDefault="007C6DC7" w:rsidP="005C0EA9">
            <w:pPr>
              <w:tabs>
                <w:tab w:val="left" w:pos="4590"/>
              </w:tabs>
              <w:rPr>
                <w:sz w:val="36"/>
                <w:szCs w:val="36"/>
                <w:vertAlign w:val="superscript"/>
              </w:rPr>
            </w:pPr>
          </w:p>
        </w:tc>
      </w:tr>
      <w:tr w:rsidR="00F91637" w:rsidRPr="00543D63" w:rsidTr="00605ED4">
        <w:trPr>
          <w:cantSplit/>
          <w:trHeight w:val="402"/>
        </w:trPr>
        <w:tc>
          <w:tcPr>
            <w:tcW w:w="709" w:type="dxa"/>
            <w:shd w:val="clear" w:color="auto" w:fill="auto"/>
          </w:tcPr>
          <w:p w:rsidR="00F91637" w:rsidRPr="00543D63" w:rsidRDefault="00201D2E" w:rsidP="007C6DC7">
            <w:pPr>
              <w:tabs>
                <w:tab w:val="left" w:pos="4590"/>
              </w:tabs>
              <w:rPr>
                <w:sz w:val="36"/>
                <w:szCs w:val="36"/>
                <w:vertAlign w:val="superscript"/>
              </w:rPr>
            </w:pPr>
            <w:r>
              <w:rPr>
                <w:sz w:val="36"/>
                <w:szCs w:val="36"/>
                <w:vertAlign w:val="superscript"/>
              </w:rPr>
              <w:t>2</w:t>
            </w:r>
            <w:r w:rsidR="004610D5">
              <w:rPr>
                <w:sz w:val="36"/>
                <w:szCs w:val="36"/>
                <w:vertAlign w:val="superscript"/>
              </w:rPr>
              <w:t>0</w:t>
            </w:r>
            <w:r w:rsidR="007C6DC7">
              <w:rPr>
                <w:sz w:val="36"/>
                <w:szCs w:val="36"/>
                <w:vertAlign w:val="superscript"/>
              </w:rPr>
              <w:t xml:space="preserve"> </w:t>
            </w:r>
          </w:p>
        </w:tc>
        <w:tc>
          <w:tcPr>
            <w:tcW w:w="7088" w:type="dxa"/>
            <w:shd w:val="clear" w:color="auto" w:fill="auto"/>
          </w:tcPr>
          <w:p w:rsidR="007C6DC7" w:rsidRPr="00605ED4" w:rsidRDefault="00F91637" w:rsidP="00605ED4">
            <w:pPr>
              <w:pStyle w:val="ab"/>
              <w:rPr>
                <w:szCs w:val="36"/>
              </w:rPr>
            </w:pPr>
            <w:r w:rsidRPr="00605ED4">
              <w:rPr>
                <w:szCs w:val="36"/>
              </w:rPr>
              <w:t>Термодинамический метод</w:t>
            </w:r>
            <w:r w:rsidR="007C6DC7" w:rsidRPr="00605ED4">
              <w:rPr>
                <w:szCs w:val="36"/>
              </w:rPr>
              <w:t xml:space="preserve"> изучения физических процессов.</w:t>
            </w:r>
          </w:p>
        </w:tc>
        <w:tc>
          <w:tcPr>
            <w:tcW w:w="992" w:type="dxa"/>
            <w:shd w:val="clear" w:color="auto" w:fill="auto"/>
          </w:tcPr>
          <w:p w:rsidR="00F91637" w:rsidRPr="00543D63" w:rsidRDefault="007C6DC7" w:rsidP="005C0EA9">
            <w:pPr>
              <w:tabs>
                <w:tab w:val="left" w:pos="4590"/>
              </w:tabs>
              <w:rPr>
                <w:sz w:val="36"/>
                <w:szCs w:val="36"/>
                <w:vertAlign w:val="superscript"/>
              </w:rPr>
            </w:pPr>
            <w:r>
              <w:rPr>
                <w:sz w:val="36"/>
                <w:szCs w:val="36"/>
                <w:vertAlign w:val="superscript"/>
              </w:rPr>
              <w:t xml:space="preserve"> 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7C6DC7" w:rsidRPr="00543D63" w:rsidTr="00605ED4">
        <w:trPr>
          <w:cantSplit/>
          <w:trHeight w:val="408"/>
        </w:trPr>
        <w:tc>
          <w:tcPr>
            <w:tcW w:w="709" w:type="dxa"/>
            <w:shd w:val="clear" w:color="auto" w:fill="auto"/>
          </w:tcPr>
          <w:p w:rsidR="007C6DC7" w:rsidRPr="00543D63" w:rsidRDefault="00201D2E" w:rsidP="005C0EA9">
            <w:pPr>
              <w:tabs>
                <w:tab w:val="left" w:pos="4590"/>
              </w:tabs>
              <w:rPr>
                <w:sz w:val="36"/>
                <w:szCs w:val="36"/>
                <w:vertAlign w:val="superscript"/>
              </w:rPr>
            </w:pPr>
            <w:r>
              <w:rPr>
                <w:sz w:val="36"/>
                <w:szCs w:val="36"/>
                <w:vertAlign w:val="superscript"/>
              </w:rPr>
              <w:t>2</w:t>
            </w:r>
            <w:r w:rsidR="004610D5">
              <w:rPr>
                <w:sz w:val="36"/>
                <w:szCs w:val="36"/>
                <w:vertAlign w:val="superscript"/>
              </w:rPr>
              <w:t>1</w:t>
            </w:r>
          </w:p>
        </w:tc>
        <w:tc>
          <w:tcPr>
            <w:tcW w:w="7088" w:type="dxa"/>
            <w:shd w:val="clear" w:color="auto" w:fill="auto"/>
          </w:tcPr>
          <w:p w:rsidR="007C6DC7" w:rsidRPr="00605ED4" w:rsidRDefault="007C6DC7" w:rsidP="00605ED4">
            <w:pPr>
              <w:pStyle w:val="ab"/>
              <w:rPr>
                <w:szCs w:val="36"/>
              </w:rPr>
            </w:pPr>
            <w:r w:rsidRPr="00605ED4">
              <w:rPr>
                <w:szCs w:val="36"/>
              </w:rPr>
              <w:t>Задачи на нахождение работы газа и над газом, в том числе при адиабатном процессе</w:t>
            </w:r>
            <w:r w:rsidR="00CB0EA5" w:rsidRPr="00605ED4">
              <w:rPr>
                <w:szCs w:val="36"/>
              </w:rPr>
              <w:t>.</w:t>
            </w:r>
          </w:p>
        </w:tc>
        <w:tc>
          <w:tcPr>
            <w:tcW w:w="992" w:type="dxa"/>
            <w:shd w:val="clear" w:color="auto" w:fill="auto"/>
          </w:tcPr>
          <w:p w:rsidR="007C6DC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7C6DC7" w:rsidRPr="00543D63" w:rsidRDefault="007C6DC7" w:rsidP="005C0EA9">
            <w:pPr>
              <w:tabs>
                <w:tab w:val="left" w:pos="4590"/>
              </w:tabs>
              <w:rPr>
                <w:sz w:val="36"/>
                <w:szCs w:val="36"/>
                <w:vertAlign w:val="superscript"/>
              </w:rPr>
            </w:pPr>
          </w:p>
        </w:tc>
        <w:tc>
          <w:tcPr>
            <w:tcW w:w="709" w:type="dxa"/>
          </w:tcPr>
          <w:p w:rsidR="007C6DC7" w:rsidRPr="00543D63" w:rsidRDefault="007C6DC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F91637" w:rsidP="004610D5">
            <w:pPr>
              <w:tabs>
                <w:tab w:val="left" w:pos="4590"/>
              </w:tabs>
              <w:rPr>
                <w:sz w:val="36"/>
                <w:szCs w:val="36"/>
                <w:vertAlign w:val="superscript"/>
              </w:rPr>
            </w:pPr>
            <w:r w:rsidRPr="00543D63">
              <w:rPr>
                <w:sz w:val="36"/>
                <w:szCs w:val="36"/>
                <w:vertAlign w:val="superscript"/>
              </w:rPr>
              <w:t xml:space="preserve"> </w:t>
            </w:r>
            <w:r w:rsidR="00201D2E">
              <w:rPr>
                <w:sz w:val="36"/>
                <w:szCs w:val="36"/>
                <w:vertAlign w:val="superscript"/>
              </w:rPr>
              <w:t xml:space="preserve"> 2</w:t>
            </w:r>
            <w:r w:rsidR="004610D5">
              <w:rPr>
                <w:sz w:val="36"/>
                <w:szCs w:val="36"/>
                <w:vertAlign w:val="superscript"/>
              </w:rPr>
              <w:t>2</w:t>
            </w:r>
          </w:p>
        </w:tc>
        <w:tc>
          <w:tcPr>
            <w:tcW w:w="7088" w:type="dxa"/>
            <w:shd w:val="clear" w:color="auto" w:fill="auto"/>
          </w:tcPr>
          <w:p w:rsidR="00F91637" w:rsidRPr="00605ED4" w:rsidRDefault="00F91637" w:rsidP="00605ED4">
            <w:pPr>
              <w:pStyle w:val="ab"/>
            </w:pPr>
            <w:r w:rsidRPr="00605ED4">
              <w:t>Первое начало термодинамики</w:t>
            </w:r>
            <w:proofErr w:type="gramStart"/>
            <w:r w:rsidR="00605ED4">
              <w:t>.</w:t>
            </w:r>
            <w:r w:rsidRPr="00605ED4">
              <w:t>О</w:t>
            </w:r>
            <w:proofErr w:type="gramEnd"/>
            <w:r w:rsidRPr="00605ED4">
              <w:t xml:space="preserve">пределение количества теплоты, переданного системе, с учетом </w:t>
            </w:r>
            <w:r w:rsidR="00CB0EA5" w:rsidRPr="00605ED4">
              <w:t>постоянства параметров P,V,</w:t>
            </w:r>
            <w:r w:rsidRPr="00605ED4">
              <w:t>T</w:t>
            </w:r>
            <w:r w:rsidR="00CB0EA5" w:rsidRPr="00605ED4">
              <w:t>.</w:t>
            </w:r>
          </w:p>
        </w:tc>
        <w:tc>
          <w:tcPr>
            <w:tcW w:w="992" w:type="dxa"/>
            <w:shd w:val="clear" w:color="auto" w:fill="auto"/>
          </w:tcPr>
          <w:p w:rsidR="00F9163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7C6DC7" w:rsidRPr="00543D63" w:rsidTr="00605ED4">
        <w:trPr>
          <w:cantSplit/>
          <w:trHeight w:val="408"/>
        </w:trPr>
        <w:tc>
          <w:tcPr>
            <w:tcW w:w="709" w:type="dxa"/>
            <w:shd w:val="clear" w:color="auto" w:fill="auto"/>
          </w:tcPr>
          <w:p w:rsidR="007C6DC7" w:rsidRPr="00543D63" w:rsidRDefault="00201D2E" w:rsidP="005C0EA9">
            <w:pPr>
              <w:tabs>
                <w:tab w:val="left" w:pos="4590"/>
              </w:tabs>
              <w:rPr>
                <w:sz w:val="36"/>
                <w:szCs w:val="36"/>
                <w:vertAlign w:val="superscript"/>
              </w:rPr>
            </w:pPr>
            <w:r>
              <w:rPr>
                <w:sz w:val="36"/>
                <w:szCs w:val="36"/>
                <w:vertAlign w:val="superscript"/>
              </w:rPr>
              <w:lastRenderedPageBreak/>
              <w:t>2</w:t>
            </w:r>
            <w:r w:rsidR="004610D5">
              <w:rPr>
                <w:sz w:val="36"/>
                <w:szCs w:val="36"/>
                <w:vertAlign w:val="superscript"/>
              </w:rPr>
              <w:t>3</w:t>
            </w:r>
          </w:p>
        </w:tc>
        <w:tc>
          <w:tcPr>
            <w:tcW w:w="7088" w:type="dxa"/>
            <w:shd w:val="clear" w:color="auto" w:fill="auto"/>
          </w:tcPr>
          <w:p w:rsidR="007C6DC7" w:rsidRPr="00605ED4" w:rsidRDefault="007C6DC7" w:rsidP="00605ED4">
            <w:pPr>
              <w:pStyle w:val="ab"/>
              <w:rPr>
                <w:szCs w:val="36"/>
              </w:rPr>
            </w:pPr>
            <w:r w:rsidRPr="00605ED4">
              <w:rPr>
                <w:szCs w:val="36"/>
              </w:rPr>
              <w:t>Уравнение теплового баланса.</w:t>
            </w:r>
          </w:p>
        </w:tc>
        <w:tc>
          <w:tcPr>
            <w:tcW w:w="992" w:type="dxa"/>
            <w:shd w:val="clear" w:color="auto" w:fill="auto"/>
          </w:tcPr>
          <w:p w:rsidR="007C6DC7" w:rsidRPr="00543D63" w:rsidRDefault="007C6DC7" w:rsidP="005C0EA9">
            <w:pPr>
              <w:tabs>
                <w:tab w:val="left" w:pos="4590"/>
              </w:tabs>
              <w:rPr>
                <w:sz w:val="36"/>
                <w:szCs w:val="36"/>
                <w:vertAlign w:val="superscript"/>
              </w:rPr>
            </w:pPr>
            <w:r>
              <w:rPr>
                <w:sz w:val="36"/>
                <w:szCs w:val="36"/>
                <w:vertAlign w:val="superscript"/>
              </w:rPr>
              <w:t>1</w:t>
            </w:r>
          </w:p>
        </w:tc>
        <w:tc>
          <w:tcPr>
            <w:tcW w:w="709" w:type="dxa"/>
          </w:tcPr>
          <w:p w:rsidR="007C6DC7" w:rsidRPr="00543D63" w:rsidRDefault="007C6DC7" w:rsidP="005C0EA9">
            <w:pPr>
              <w:tabs>
                <w:tab w:val="left" w:pos="4590"/>
              </w:tabs>
              <w:rPr>
                <w:sz w:val="36"/>
                <w:szCs w:val="36"/>
                <w:vertAlign w:val="superscript"/>
              </w:rPr>
            </w:pPr>
          </w:p>
        </w:tc>
        <w:tc>
          <w:tcPr>
            <w:tcW w:w="709" w:type="dxa"/>
          </w:tcPr>
          <w:p w:rsidR="007C6DC7" w:rsidRPr="00543D63" w:rsidRDefault="007C6DC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F91637" w:rsidP="004610D5">
            <w:pPr>
              <w:tabs>
                <w:tab w:val="left" w:pos="4590"/>
              </w:tabs>
              <w:rPr>
                <w:sz w:val="36"/>
                <w:szCs w:val="36"/>
                <w:vertAlign w:val="superscript"/>
              </w:rPr>
            </w:pPr>
            <w:r w:rsidRPr="00543D63">
              <w:rPr>
                <w:sz w:val="36"/>
                <w:szCs w:val="36"/>
                <w:vertAlign w:val="superscript"/>
              </w:rPr>
              <w:t xml:space="preserve"> </w:t>
            </w:r>
            <w:r w:rsidR="00201D2E">
              <w:rPr>
                <w:sz w:val="36"/>
                <w:szCs w:val="36"/>
                <w:vertAlign w:val="superscript"/>
              </w:rPr>
              <w:t xml:space="preserve"> 2</w:t>
            </w:r>
            <w:r w:rsidR="004610D5">
              <w:rPr>
                <w:sz w:val="36"/>
                <w:szCs w:val="36"/>
                <w:vertAlign w:val="superscript"/>
              </w:rPr>
              <w:t>4</w:t>
            </w:r>
          </w:p>
        </w:tc>
        <w:tc>
          <w:tcPr>
            <w:tcW w:w="7088" w:type="dxa"/>
            <w:shd w:val="clear" w:color="auto" w:fill="auto"/>
          </w:tcPr>
          <w:p w:rsidR="00F91637" w:rsidRPr="00605ED4" w:rsidRDefault="00F91637" w:rsidP="00605ED4">
            <w:pPr>
              <w:pStyle w:val="ab"/>
              <w:rPr>
                <w:szCs w:val="36"/>
              </w:rPr>
            </w:pPr>
            <w:r w:rsidRPr="00605ED4">
              <w:rPr>
                <w:szCs w:val="36"/>
              </w:rPr>
              <w:t>Чтение графиков процессов, происходивших с газом, зависимость P(V), P(T), P(M) P(ρ)</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F91637" w:rsidP="00201D2E">
            <w:pPr>
              <w:tabs>
                <w:tab w:val="left" w:pos="4590"/>
              </w:tabs>
              <w:rPr>
                <w:sz w:val="36"/>
                <w:szCs w:val="36"/>
                <w:vertAlign w:val="superscript"/>
              </w:rPr>
            </w:pPr>
            <w:r w:rsidRPr="00543D63">
              <w:rPr>
                <w:sz w:val="36"/>
                <w:szCs w:val="36"/>
                <w:vertAlign w:val="superscript"/>
              </w:rPr>
              <w:t xml:space="preserve"> </w:t>
            </w:r>
            <w:r w:rsidR="004610D5">
              <w:rPr>
                <w:sz w:val="36"/>
                <w:szCs w:val="36"/>
                <w:vertAlign w:val="superscript"/>
              </w:rPr>
              <w:t xml:space="preserve"> </w:t>
            </w:r>
            <w:r w:rsidR="00201D2E">
              <w:rPr>
                <w:sz w:val="36"/>
                <w:szCs w:val="36"/>
                <w:vertAlign w:val="superscript"/>
              </w:rPr>
              <w:t xml:space="preserve"> 25</w:t>
            </w:r>
          </w:p>
        </w:tc>
        <w:tc>
          <w:tcPr>
            <w:tcW w:w="7088" w:type="dxa"/>
            <w:shd w:val="clear" w:color="auto" w:fill="auto"/>
          </w:tcPr>
          <w:p w:rsidR="00F91637" w:rsidRPr="00605ED4" w:rsidRDefault="00F91637" w:rsidP="00605ED4">
            <w:pPr>
              <w:pStyle w:val="ab"/>
              <w:rPr>
                <w:szCs w:val="36"/>
              </w:rPr>
            </w:pPr>
            <w:r w:rsidRPr="00605ED4">
              <w:rPr>
                <w:szCs w:val="36"/>
              </w:rPr>
              <w:t xml:space="preserve">Расчет количества теплоты, переданной жидким и твердым телам. </w:t>
            </w:r>
            <w:r w:rsidR="00A5339B" w:rsidRPr="00605ED4">
              <w:rPr>
                <w:szCs w:val="36"/>
              </w:rPr>
              <w:t xml:space="preserve"> </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26</w:t>
            </w:r>
          </w:p>
        </w:tc>
        <w:tc>
          <w:tcPr>
            <w:tcW w:w="7088" w:type="dxa"/>
            <w:shd w:val="clear" w:color="auto" w:fill="auto"/>
          </w:tcPr>
          <w:p w:rsidR="00F91637" w:rsidRPr="00605ED4" w:rsidRDefault="00F91637" w:rsidP="00605ED4">
            <w:pPr>
              <w:pStyle w:val="ab"/>
              <w:rPr>
                <w:szCs w:val="36"/>
              </w:rPr>
            </w:pPr>
            <w:r w:rsidRPr="00605ED4">
              <w:rPr>
                <w:szCs w:val="36"/>
              </w:rPr>
              <w:t>Расчет КПД реального теплового двигателя.</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27</w:t>
            </w:r>
          </w:p>
        </w:tc>
        <w:tc>
          <w:tcPr>
            <w:tcW w:w="7088" w:type="dxa"/>
            <w:shd w:val="clear" w:color="auto" w:fill="auto"/>
          </w:tcPr>
          <w:p w:rsidR="00F91637" w:rsidRPr="00605ED4" w:rsidRDefault="00F91637" w:rsidP="00605ED4">
            <w:pPr>
              <w:pStyle w:val="ab"/>
              <w:rPr>
                <w:szCs w:val="36"/>
              </w:rPr>
            </w:pPr>
            <w:r w:rsidRPr="00605ED4">
              <w:rPr>
                <w:szCs w:val="36"/>
              </w:rPr>
              <w:t>Расчет расхода топлива конкретных автомобилей</w:t>
            </w:r>
          </w:p>
          <w:p w:rsidR="00F91637" w:rsidRPr="00605ED4" w:rsidRDefault="00F91637" w:rsidP="00605ED4">
            <w:pPr>
              <w:pStyle w:val="ab"/>
              <w:rPr>
                <w:szCs w:val="36"/>
              </w:rPr>
            </w:pPr>
            <w:r w:rsidRPr="00605ED4">
              <w:rPr>
                <w:szCs w:val="36"/>
              </w:rPr>
              <w:t>КПД идеальной тепловой машины</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4610D5" w:rsidP="005C0EA9">
            <w:pPr>
              <w:tabs>
                <w:tab w:val="left" w:pos="4590"/>
              </w:tabs>
              <w:rPr>
                <w:sz w:val="36"/>
                <w:szCs w:val="36"/>
                <w:vertAlign w:val="superscript"/>
              </w:rPr>
            </w:pPr>
            <w:r>
              <w:rPr>
                <w:sz w:val="36"/>
                <w:szCs w:val="36"/>
                <w:vertAlign w:val="superscript"/>
              </w:rPr>
              <w:t xml:space="preserve"> </w:t>
            </w:r>
            <w:r w:rsidR="00201D2E">
              <w:rPr>
                <w:sz w:val="36"/>
                <w:szCs w:val="36"/>
                <w:vertAlign w:val="superscript"/>
              </w:rPr>
              <w:t>28</w:t>
            </w:r>
          </w:p>
        </w:tc>
        <w:tc>
          <w:tcPr>
            <w:tcW w:w="7088" w:type="dxa"/>
            <w:shd w:val="clear" w:color="auto" w:fill="auto"/>
          </w:tcPr>
          <w:p w:rsidR="00F91637" w:rsidRPr="00605ED4" w:rsidRDefault="00F91637" w:rsidP="00605ED4">
            <w:pPr>
              <w:pStyle w:val="ab"/>
              <w:rPr>
                <w:szCs w:val="36"/>
              </w:rPr>
            </w:pPr>
            <w:r w:rsidRPr="00605ED4">
              <w:rPr>
                <w:szCs w:val="36"/>
              </w:rPr>
              <w:t>Электрическое поле и его свойства.</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29</w:t>
            </w:r>
          </w:p>
        </w:tc>
        <w:tc>
          <w:tcPr>
            <w:tcW w:w="7088" w:type="dxa"/>
            <w:shd w:val="clear" w:color="auto" w:fill="auto"/>
          </w:tcPr>
          <w:p w:rsidR="00F91637" w:rsidRPr="00605ED4" w:rsidRDefault="00F91637" w:rsidP="00605ED4">
            <w:pPr>
              <w:pStyle w:val="ab"/>
              <w:rPr>
                <w:szCs w:val="36"/>
              </w:rPr>
            </w:pPr>
            <w:r w:rsidRPr="00605ED4">
              <w:rPr>
                <w:szCs w:val="36"/>
              </w:rPr>
              <w:t>Эквипотенциальные поверхн</w:t>
            </w:r>
            <w:r w:rsidR="000C21B6" w:rsidRPr="00605ED4">
              <w:t xml:space="preserve">ости  точечного заряда, прямого </w:t>
            </w:r>
            <w:r w:rsidRPr="00605ED4">
              <w:rPr>
                <w:szCs w:val="36"/>
              </w:rPr>
              <w:t xml:space="preserve">проводника с током и заряженной плоскости, однородного и неоднородного полей. </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30</w:t>
            </w:r>
          </w:p>
        </w:tc>
        <w:tc>
          <w:tcPr>
            <w:tcW w:w="7088" w:type="dxa"/>
            <w:shd w:val="clear" w:color="auto" w:fill="auto"/>
          </w:tcPr>
          <w:p w:rsidR="00F91637" w:rsidRPr="00605ED4" w:rsidRDefault="00F91637" w:rsidP="00605ED4">
            <w:pPr>
              <w:pStyle w:val="ab"/>
              <w:rPr>
                <w:szCs w:val="36"/>
              </w:rPr>
            </w:pPr>
            <w:r w:rsidRPr="00605ED4">
              <w:rPr>
                <w:szCs w:val="36"/>
              </w:rPr>
              <w:t>Конденсаторы. Соединения конденсаторов.</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F91637" w:rsidRPr="00543D63" w:rsidTr="00605ED4">
        <w:trPr>
          <w:cantSplit/>
          <w:trHeight w:val="408"/>
        </w:trPr>
        <w:tc>
          <w:tcPr>
            <w:tcW w:w="709"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31</w:t>
            </w:r>
          </w:p>
        </w:tc>
        <w:tc>
          <w:tcPr>
            <w:tcW w:w="7088" w:type="dxa"/>
            <w:shd w:val="clear" w:color="auto" w:fill="auto"/>
          </w:tcPr>
          <w:p w:rsidR="00F91637" w:rsidRPr="00605ED4" w:rsidRDefault="00F91637" w:rsidP="00605ED4">
            <w:pPr>
              <w:pStyle w:val="ab"/>
              <w:rPr>
                <w:szCs w:val="36"/>
              </w:rPr>
            </w:pPr>
            <w:r w:rsidRPr="00605ED4">
              <w:rPr>
                <w:szCs w:val="36"/>
              </w:rPr>
              <w:t xml:space="preserve">Условия существования тока. Законы тока. </w:t>
            </w:r>
          </w:p>
        </w:tc>
        <w:tc>
          <w:tcPr>
            <w:tcW w:w="992" w:type="dxa"/>
            <w:shd w:val="clear" w:color="auto" w:fill="auto"/>
          </w:tcPr>
          <w:p w:rsidR="00F91637" w:rsidRPr="00543D63" w:rsidRDefault="00201D2E" w:rsidP="005C0EA9">
            <w:pPr>
              <w:tabs>
                <w:tab w:val="left" w:pos="4590"/>
              </w:tabs>
              <w:rPr>
                <w:sz w:val="36"/>
                <w:szCs w:val="36"/>
                <w:vertAlign w:val="superscript"/>
              </w:rPr>
            </w:pPr>
            <w:r>
              <w:rPr>
                <w:sz w:val="36"/>
                <w:szCs w:val="36"/>
                <w:vertAlign w:val="superscript"/>
              </w:rPr>
              <w:t>1</w:t>
            </w:r>
          </w:p>
        </w:tc>
        <w:tc>
          <w:tcPr>
            <w:tcW w:w="709" w:type="dxa"/>
          </w:tcPr>
          <w:p w:rsidR="00F91637" w:rsidRPr="00543D63" w:rsidRDefault="00F91637" w:rsidP="005C0EA9">
            <w:pPr>
              <w:tabs>
                <w:tab w:val="left" w:pos="4590"/>
              </w:tabs>
              <w:rPr>
                <w:sz w:val="36"/>
                <w:szCs w:val="36"/>
                <w:vertAlign w:val="superscript"/>
              </w:rPr>
            </w:pPr>
          </w:p>
        </w:tc>
        <w:tc>
          <w:tcPr>
            <w:tcW w:w="709" w:type="dxa"/>
          </w:tcPr>
          <w:p w:rsidR="00F91637" w:rsidRPr="00543D63" w:rsidRDefault="00F91637" w:rsidP="005C0EA9">
            <w:pPr>
              <w:tabs>
                <w:tab w:val="left" w:pos="4590"/>
              </w:tabs>
              <w:rPr>
                <w:sz w:val="36"/>
                <w:szCs w:val="36"/>
                <w:vertAlign w:val="superscript"/>
              </w:rPr>
            </w:pPr>
          </w:p>
        </w:tc>
      </w:tr>
      <w:tr w:rsidR="00CB0EA5" w:rsidRPr="00543D63" w:rsidTr="00605ED4">
        <w:trPr>
          <w:cantSplit/>
          <w:trHeight w:val="408"/>
        </w:trPr>
        <w:tc>
          <w:tcPr>
            <w:tcW w:w="709" w:type="dxa"/>
            <w:shd w:val="clear" w:color="auto" w:fill="auto"/>
          </w:tcPr>
          <w:p w:rsidR="00CB0EA5" w:rsidRPr="00543D63" w:rsidRDefault="00CB0EA5" w:rsidP="005C0EA9">
            <w:pPr>
              <w:tabs>
                <w:tab w:val="left" w:pos="4590"/>
              </w:tabs>
              <w:rPr>
                <w:sz w:val="36"/>
                <w:szCs w:val="36"/>
                <w:vertAlign w:val="superscript"/>
              </w:rPr>
            </w:pPr>
            <w:r>
              <w:rPr>
                <w:sz w:val="36"/>
                <w:szCs w:val="36"/>
                <w:vertAlign w:val="superscript"/>
              </w:rPr>
              <w:t>32</w:t>
            </w:r>
          </w:p>
        </w:tc>
        <w:tc>
          <w:tcPr>
            <w:tcW w:w="7088" w:type="dxa"/>
            <w:shd w:val="clear" w:color="auto" w:fill="auto"/>
          </w:tcPr>
          <w:p w:rsidR="00CB0EA5" w:rsidRPr="00605ED4" w:rsidRDefault="00CB0EA5" w:rsidP="00605ED4">
            <w:pPr>
              <w:pStyle w:val="ab"/>
              <w:rPr>
                <w:szCs w:val="36"/>
              </w:rPr>
            </w:pPr>
            <w:r w:rsidRPr="00605ED4">
              <w:rPr>
                <w:szCs w:val="36"/>
              </w:rPr>
              <w:t>Законы Кирхгофа.</w:t>
            </w:r>
          </w:p>
        </w:tc>
        <w:tc>
          <w:tcPr>
            <w:tcW w:w="992" w:type="dxa"/>
            <w:shd w:val="clear" w:color="auto" w:fill="auto"/>
          </w:tcPr>
          <w:p w:rsidR="00CB0EA5" w:rsidRPr="00543D63" w:rsidRDefault="00CB0EA5" w:rsidP="005C0EA9">
            <w:pPr>
              <w:tabs>
                <w:tab w:val="left" w:pos="4590"/>
              </w:tabs>
              <w:rPr>
                <w:sz w:val="36"/>
                <w:szCs w:val="36"/>
                <w:vertAlign w:val="superscript"/>
              </w:rPr>
            </w:pPr>
            <w:r>
              <w:rPr>
                <w:sz w:val="36"/>
                <w:szCs w:val="36"/>
                <w:vertAlign w:val="superscript"/>
              </w:rPr>
              <w:t>1</w:t>
            </w:r>
          </w:p>
        </w:tc>
        <w:tc>
          <w:tcPr>
            <w:tcW w:w="709" w:type="dxa"/>
          </w:tcPr>
          <w:p w:rsidR="00CB0EA5" w:rsidRPr="00543D63" w:rsidRDefault="00CB0EA5" w:rsidP="005C0EA9">
            <w:pPr>
              <w:tabs>
                <w:tab w:val="left" w:pos="4590"/>
              </w:tabs>
              <w:rPr>
                <w:sz w:val="36"/>
                <w:szCs w:val="36"/>
                <w:vertAlign w:val="superscript"/>
              </w:rPr>
            </w:pPr>
          </w:p>
        </w:tc>
        <w:tc>
          <w:tcPr>
            <w:tcW w:w="709" w:type="dxa"/>
          </w:tcPr>
          <w:p w:rsidR="00CB0EA5" w:rsidRPr="00543D63" w:rsidRDefault="00CB0EA5" w:rsidP="005C0EA9">
            <w:pPr>
              <w:tabs>
                <w:tab w:val="left" w:pos="4590"/>
              </w:tabs>
              <w:rPr>
                <w:sz w:val="36"/>
                <w:szCs w:val="36"/>
                <w:vertAlign w:val="superscript"/>
              </w:rPr>
            </w:pPr>
          </w:p>
        </w:tc>
      </w:tr>
      <w:tr w:rsidR="00CB0EA5" w:rsidRPr="00543D63" w:rsidTr="00605ED4">
        <w:trPr>
          <w:cantSplit/>
          <w:trHeight w:val="408"/>
        </w:trPr>
        <w:tc>
          <w:tcPr>
            <w:tcW w:w="709" w:type="dxa"/>
            <w:shd w:val="clear" w:color="auto" w:fill="auto"/>
          </w:tcPr>
          <w:p w:rsidR="00CB0EA5" w:rsidRPr="00543D63" w:rsidRDefault="00CB0EA5" w:rsidP="005C0EA9">
            <w:pPr>
              <w:tabs>
                <w:tab w:val="left" w:pos="4590"/>
              </w:tabs>
              <w:rPr>
                <w:sz w:val="36"/>
                <w:szCs w:val="36"/>
                <w:vertAlign w:val="superscript"/>
              </w:rPr>
            </w:pPr>
            <w:r>
              <w:rPr>
                <w:sz w:val="36"/>
                <w:szCs w:val="36"/>
                <w:vertAlign w:val="superscript"/>
              </w:rPr>
              <w:t xml:space="preserve"> 33</w:t>
            </w:r>
          </w:p>
        </w:tc>
        <w:tc>
          <w:tcPr>
            <w:tcW w:w="7088" w:type="dxa"/>
            <w:shd w:val="clear" w:color="auto" w:fill="auto"/>
          </w:tcPr>
          <w:p w:rsidR="00CB0EA5" w:rsidRPr="00605ED4" w:rsidRDefault="00CB0EA5" w:rsidP="00605ED4">
            <w:pPr>
              <w:pStyle w:val="ab"/>
              <w:rPr>
                <w:szCs w:val="36"/>
              </w:rPr>
            </w:pPr>
            <w:r w:rsidRPr="00605ED4">
              <w:rPr>
                <w:szCs w:val="36"/>
              </w:rPr>
              <w:t xml:space="preserve"> Электрический ток в различных средах</w:t>
            </w:r>
          </w:p>
        </w:tc>
        <w:tc>
          <w:tcPr>
            <w:tcW w:w="992" w:type="dxa"/>
            <w:shd w:val="clear" w:color="auto" w:fill="auto"/>
          </w:tcPr>
          <w:p w:rsidR="00CB0EA5" w:rsidRPr="00543D63" w:rsidRDefault="00CB0EA5" w:rsidP="005C0EA9">
            <w:pPr>
              <w:tabs>
                <w:tab w:val="left" w:pos="4590"/>
              </w:tabs>
              <w:rPr>
                <w:sz w:val="36"/>
                <w:szCs w:val="36"/>
                <w:vertAlign w:val="superscript"/>
              </w:rPr>
            </w:pPr>
            <w:r>
              <w:rPr>
                <w:sz w:val="36"/>
                <w:szCs w:val="36"/>
                <w:vertAlign w:val="superscript"/>
              </w:rPr>
              <w:t>1</w:t>
            </w:r>
          </w:p>
        </w:tc>
        <w:tc>
          <w:tcPr>
            <w:tcW w:w="709" w:type="dxa"/>
          </w:tcPr>
          <w:p w:rsidR="00CB0EA5" w:rsidRPr="00543D63" w:rsidRDefault="00CB0EA5" w:rsidP="005C0EA9">
            <w:pPr>
              <w:tabs>
                <w:tab w:val="left" w:pos="4590"/>
              </w:tabs>
              <w:rPr>
                <w:sz w:val="36"/>
                <w:szCs w:val="36"/>
                <w:vertAlign w:val="superscript"/>
              </w:rPr>
            </w:pPr>
          </w:p>
        </w:tc>
        <w:tc>
          <w:tcPr>
            <w:tcW w:w="709" w:type="dxa"/>
          </w:tcPr>
          <w:p w:rsidR="00CB0EA5" w:rsidRPr="00543D63" w:rsidRDefault="00CB0EA5" w:rsidP="005C0EA9">
            <w:pPr>
              <w:tabs>
                <w:tab w:val="left" w:pos="4590"/>
              </w:tabs>
              <w:rPr>
                <w:sz w:val="36"/>
                <w:szCs w:val="36"/>
                <w:vertAlign w:val="superscript"/>
              </w:rPr>
            </w:pPr>
          </w:p>
        </w:tc>
      </w:tr>
      <w:tr w:rsidR="00CB0EA5" w:rsidRPr="00543D63" w:rsidTr="00605ED4">
        <w:trPr>
          <w:cantSplit/>
          <w:trHeight w:val="1022"/>
        </w:trPr>
        <w:tc>
          <w:tcPr>
            <w:tcW w:w="709" w:type="dxa"/>
            <w:shd w:val="clear" w:color="auto" w:fill="auto"/>
          </w:tcPr>
          <w:p w:rsidR="00CB0EA5" w:rsidRDefault="00CB0EA5" w:rsidP="004610D5">
            <w:pPr>
              <w:tabs>
                <w:tab w:val="left" w:pos="4590"/>
              </w:tabs>
              <w:rPr>
                <w:sz w:val="36"/>
                <w:szCs w:val="36"/>
                <w:vertAlign w:val="superscript"/>
              </w:rPr>
            </w:pPr>
            <w:r>
              <w:rPr>
                <w:sz w:val="36"/>
                <w:szCs w:val="36"/>
                <w:vertAlign w:val="superscript"/>
              </w:rPr>
              <w:t>34</w:t>
            </w:r>
          </w:p>
        </w:tc>
        <w:tc>
          <w:tcPr>
            <w:tcW w:w="7088" w:type="dxa"/>
            <w:shd w:val="clear" w:color="auto" w:fill="auto"/>
          </w:tcPr>
          <w:p w:rsidR="00CB0EA5" w:rsidRPr="00605ED4" w:rsidRDefault="00CB0EA5" w:rsidP="00605ED4">
            <w:pPr>
              <w:pStyle w:val="ab"/>
            </w:pPr>
            <w:r w:rsidRPr="00605ED4">
              <w:t>Итоговое занятие</w:t>
            </w:r>
          </w:p>
        </w:tc>
        <w:tc>
          <w:tcPr>
            <w:tcW w:w="992" w:type="dxa"/>
            <w:shd w:val="clear" w:color="auto" w:fill="auto"/>
          </w:tcPr>
          <w:p w:rsidR="00CB0EA5" w:rsidRPr="00543D63" w:rsidRDefault="00CB0EA5" w:rsidP="005C0EA9">
            <w:pPr>
              <w:tabs>
                <w:tab w:val="left" w:pos="4590"/>
              </w:tabs>
              <w:rPr>
                <w:sz w:val="36"/>
                <w:szCs w:val="36"/>
                <w:vertAlign w:val="superscript"/>
              </w:rPr>
            </w:pPr>
            <w:r>
              <w:rPr>
                <w:sz w:val="36"/>
                <w:szCs w:val="36"/>
                <w:vertAlign w:val="superscript"/>
              </w:rPr>
              <w:t>1</w:t>
            </w:r>
          </w:p>
        </w:tc>
        <w:tc>
          <w:tcPr>
            <w:tcW w:w="709" w:type="dxa"/>
          </w:tcPr>
          <w:p w:rsidR="00CB0EA5" w:rsidRPr="00543D63" w:rsidRDefault="00CB0EA5" w:rsidP="005C0EA9">
            <w:pPr>
              <w:tabs>
                <w:tab w:val="left" w:pos="4590"/>
              </w:tabs>
              <w:rPr>
                <w:sz w:val="36"/>
                <w:szCs w:val="36"/>
                <w:vertAlign w:val="superscript"/>
              </w:rPr>
            </w:pPr>
          </w:p>
        </w:tc>
        <w:tc>
          <w:tcPr>
            <w:tcW w:w="709" w:type="dxa"/>
          </w:tcPr>
          <w:p w:rsidR="00CB0EA5" w:rsidRPr="00543D63" w:rsidRDefault="00CB0EA5" w:rsidP="005C0EA9">
            <w:pPr>
              <w:tabs>
                <w:tab w:val="left" w:pos="4590"/>
              </w:tabs>
              <w:rPr>
                <w:sz w:val="36"/>
                <w:szCs w:val="36"/>
                <w:vertAlign w:val="superscript"/>
              </w:rPr>
            </w:pPr>
          </w:p>
        </w:tc>
      </w:tr>
    </w:tbl>
    <w:p w:rsidR="00C22A33" w:rsidRPr="00543D63" w:rsidRDefault="00C22A33" w:rsidP="00C22A33">
      <w:pPr>
        <w:ind w:left="567"/>
        <w:rPr>
          <w:b/>
          <w:sz w:val="36"/>
          <w:szCs w:val="36"/>
        </w:rPr>
      </w:pPr>
    </w:p>
    <w:p w:rsidR="00C22A33" w:rsidRDefault="00C22A33" w:rsidP="00C22A33">
      <w:pPr>
        <w:ind w:left="567"/>
        <w:rPr>
          <w:b/>
          <w:sz w:val="28"/>
          <w:szCs w:val="28"/>
        </w:rPr>
      </w:pPr>
    </w:p>
    <w:p w:rsidR="00543D63" w:rsidRDefault="00543D63" w:rsidP="002C00D7">
      <w:pPr>
        <w:ind w:left="567"/>
        <w:rPr>
          <w:b/>
        </w:rPr>
      </w:pPr>
      <w:r>
        <w:rPr>
          <w:b/>
          <w:sz w:val="28"/>
          <w:szCs w:val="28"/>
        </w:rPr>
        <w:t xml:space="preserve"> </w:t>
      </w:r>
      <w:r w:rsidR="002C00D7">
        <w:rPr>
          <w:b/>
          <w:sz w:val="28"/>
          <w:szCs w:val="28"/>
        </w:rPr>
        <w:t xml:space="preserve"> </w:t>
      </w:r>
      <w:r w:rsidR="002C00D7" w:rsidRPr="002C00D7">
        <w:rPr>
          <w:b/>
        </w:rPr>
        <w:t>Учебно</w:t>
      </w:r>
      <w:r w:rsidR="002C00D7">
        <w:rPr>
          <w:b/>
        </w:rPr>
        <w:t xml:space="preserve"> </w:t>
      </w:r>
      <w:r w:rsidR="002C00D7" w:rsidRPr="002C00D7">
        <w:rPr>
          <w:b/>
        </w:rPr>
        <w:t>- методическое обеспечение:</w:t>
      </w:r>
    </w:p>
    <w:p w:rsidR="00D20017" w:rsidRPr="002C00D7" w:rsidRDefault="00D20017" w:rsidP="002C00D7">
      <w:pPr>
        <w:ind w:left="567"/>
        <w:rPr>
          <w:b/>
        </w:rPr>
      </w:pPr>
    </w:p>
    <w:p w:rsidR="00040939" w:rsidRPr="00D20017" w:rsidRDefault="00040939" w:rsidP="00D20017">
      <w:pPr>
        <w:pStyle w:val="a5"/>
        <w:numPr>
          <w:ilvl w:val="0"/>
          <w:numId w:val="35"/>
        </w:numPr>
        <w:spacing w:after="120"/>
        <w:rPr>
          <w:b/>
          <w:sz w:val="28"/>
          <w:szCs w:val="28"/>
        </w:rPr>
      </w:pPr>
      <w:r w:rsidRPr="00DF586A">
        <w:t>«Учимся решать задачи»</w:t>
      </w:r>
      <w:r w:rsidR="00D20017">
        <w:t xml:space="preserve">. </w:t>
      </w:r>
      <w:r w:rsidRPr="00DF586A">
        <w:t xml:space="preserve"> А.И.Ромашкевич. «Дрофа»,2007.</w:t>
      </w:r>
    </w:p>
    <w:p w:rsidR="00040939" w:rsidRPr="00DF586A" w:rsidRDefault="002C00D7" w:rsidP="00D20017">
      <w:pPr>
        <w:pStyle w:val="a5"/>
        <w:numPr>
          <w:ilvl w:val="0"/>
          <w:numId w:val="35"/>
        </w:numPr>
      </w:pPr>
      <w:r>
        <w:t xml:space="preserve">«Физика.1000 задач» М.Ю. Демидова, А.И.Гиголо, В.А.Грибов. «Экзамен»,2018 </w:t>
      </w:r>
    </w:p>
    <w:p w:rsidR="002C00D7" w:rsidRPr="00DF586A" w:rsidRDefault="002C00D7" w:rsidP="00D20017">
      <w:pPr>
        <w:pStyle w:val="a5"/>
        <w:numPr>
          <w:ilvl w:val="0"/>
          <w:numId w:val="35"/>
        </w:numPr>
      </w:pPr>
      <w:r>
        <w:t>«</w:t>
      </w:r>
      <w:r w:rsidRPr="00DF586A">
        <w:t xml:space="preserve"> Задачи по физике и методы их решения.-</w:t>
      </w:r>
      <w:r w:rsidRPr="002C00D7">
        <w:t xml:space="preserve"> </w:t>
      </w:r>
      <w:r w:rsidRPr="00DF586A">
        <w:t>Балабаш В.А.  М.: Просвещение,1974.</w:t>
      </w:r>
    </w:p>
    <w:p w:rsidR="00040939" w:rsidRPr="00DF586A" w:rsidRDefault="00040939" w:rsidP="00D20017">
      <w:pPr>
        <w:pStyle w:val="a5"/>
        <w:numPr>
          <w:ilvl w:val="0"/>
          <w:numId w:val="35"/>
        </w:numPr>
      </w:pPr>
      <w:r w:rsidRPr="00DF586A">
        <w:t>«Задачник – практикум по общей физике» под редакцией профессора Александрова Н.В. М., «Просвещение», 1985.</w:t>
      </w:r>
    </w:p>
    <w:p w:rsidR="00040939" w:rsidRPr="00DF586A" w:rsidRDefault="002C00D7" w:rsidP="00D20017">
      <w:pPr>
        <w:pStyle w:val="a5"/>
        <w:numPr>
          <w:ilvl w:val="0"/>
          <w:numId w:val="35"/>
        </w:numPr>
      </w:pPr>
      <w:r>
        <w:t>«3800 задач для школьников, поступающих в вузы»</w:t>
      </w:r>
      <w:proofErr w:type="gramStart"/>
      <w:r>
        <w:t xml:space="preserve"> .</w:t>
      </w:r>
      <w:proofErr w:type="gramEnd"/>
      <w:r>
        <w:t>Н.В.Турчина,  «Дрофа»,2000</w:t>
      </w:r>
    </w:p>
    <w:p w:rsidR="00040939" w:rsidRDefault="00040939" w:rsidP="00D20017">
      <w:pPr>
        <w:pStyle w:val="a5"/>
        <w:numPr>
          <w:ilvl w:val="0"/>
          <w:numId w:val="35"/>
        </w:numPr>
      </w:pPr>
      <w:r w:rsidRPr="00DF586A">
        <w:t>«Физика для будущих студентов» 1. Механика под редакцией Мякишева Г.Я. Москва, МИРОС, 1994.</w:t>
      </w:r>
    </w:p>
    <w:p w:rsidR="00D20017" w:rsidRDefault="00040939" w:rsidP="00D20017">
      <w:pPr>
        <w:pStyle w:val="a5"/>
        <w:numPr>
          <w:ilvl w:val="0"/>
          <w:numId w:val="35"/>
        </w:numPr>
      </w:pPr>
      <w:r w:rsidRPr="00DF586A">
        <w:t xml:space="preserve">«Творческие задачи по физике». Автор Разумовский В.Г. Москва, «Просвещение», </w:t>
      </w:r>
    </w:p>
    <w:p w:rsidR="00040939" w:rsidRDefault="00D20017" w:rsidP="00D20017">
      <w:pPr>
        <w:pStyle w:val="a5"/>
        <w:numPr>
          <w:ilvl w:val="0"/>
          <w:numId w:val="35"/>
        </w:numPr>
      </w:pPr>
      <w:r>
        <w:t>«Практикум по решению физических задач». С.В.Соболев. КИРО.2018</w:t>
      </w:r>
    </w:p>
    <w:p w:rsidR="00AA6D52" w:rsidRPr="00DF586A" w:rsidRDefault="00AA6D52" w:rsidP="00D20017"/>
    <w:p w:rsidR="00040939" w:rsidRPr="00DF586A" w:rsidRDefault="00040939" w:rsidP="00D20017">
      <w:pPr>
        <w:ind w:firstLine="60"/>
        <w:contextualSpacing/>
      </w:pPr>
    </w:p>
    <w:p w:rsidR="00040939" w:rsidRPr="00DF586A" w:rsidRDefault="002C00D7" w:rsidP="00292F51">
      <w:pPr>
        <w:tabs>
          <w:tab w:val="num" w:pos="540"/>
          <w:tab w:val="left" w:pos="1134"/>
          <w:tab w:val="left" w:pos="1418"/>
        </w:tabs>
        <w:ind w:left="567" w:firstLine="45"/>
        <w:contextualSpacing/>
      </w:pPr>
      <w:r>
        <w:t xml:space="preserve"> </w:t>
      </w:r>
    </w:p>
    <w:p w:rsidR="00EE38B8" w:rsidRDefault="00EE38B8"/>
    <w:sectPr w:rsidR="00EE38B8" w:rsidSect="00EE38B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10D" w:rsidRDefault="00F6610D" w:rsidP="005C0EA9">
      <w:r>
        <w:separator/>
      </w:r>
    </w:p>
  </w:endnote>
  <w:endnote w:type="continuationSeparator" w:id="0">
    <w:p w:rsidR="00F6610D" w:rsidRDefault="00F6610D" w:rsidP="005C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10D" w:rsidRDefault="00F6610D" w:rsidP="005C0EA9">
      <w:r>
        <w:separator/>
      </w:r>
    </w:p>
  </w:footnote>
  <w:footnote w:type="continuationSeparator" w:id="0">
    <w:p w:rsidR="00F6610D" w:rsidRDefault="00F6610D" w:rsidP="005C0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A9" w:rsidRDefault="005C0E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270"/>
    <w:multiLevelType w:val="hybridMultilevel"/>
    <w:tmpl w:val="40183F1C"/>
    <w:lvl w:ilvl="0" w:tplc="B9B49FD6">
      <w:start w:val="1"/>
      <w:numFmt w:val="decimal"/>
      <w:lvlText w:val="%1."/>
      <w:lvlJc w:val="left"/>
      <w:pPr>
        <w:ind w:left="1032" w:hanging="360"/>
      </w:pPr>
      <w:rPr>
        <w:rFonts w:hint="default"/>
        <w:b/>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
    <w:nsid w:val="04991673"/>
    <w:multiLevelType w:val="hybridMultilevel"/>
    <w:tmpl w:val="DC44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D1751"/>
    <w:multiLevelType w:val="hybridMultilevel"/>
    <w:tmpl w:val="4CAE1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9217D"/>
    <w:multiLevelType w:val="hybridMultilevel"/>
    <w:tmpl w:val="CF22FE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87240D6"/>
    <w:multiLevelType w:val="hybridMultilevel"/>
    <w:tmpl w:val="20E8C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C6671F"/>
    <w:multiLevelType w:val="hybridMultilevel"/>
    <w:tmpl w:val="B1C69FA8"/>
    <w:lvl w:ilvl="0" w:tplc="8466E52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610"/>
        </w:tabs>
        <w:ind w:left="1610" w:hanging="360"/>
      </w:pPr>
    </w:lvl>
    <w:lvl w:ilvl="2" w:tplc="0419001B" w:tentative="1">
      <w:start w:val="1"/>
      <w:numFmt w:val="lowerRoman"/>
      <w:lvlText w:val="%3."/>
      <w:lvlJc w:val="right"/>
      <w:pPr>
        <w:tabs>
          <w:tab w:val="num" w:pos="2330"/>
        </w:tabs>
        <w:ind w:left="2330" w:hanging="180"/>
      </w:pPr>
    </w:lvl>
    <w:lvl w:ilvl="3" w:tplc="0419000F" w:tentative="1">
      <w:start w:val="1"/>
      <w:numFmt w:val="decimal"/>
      <w:lvlText w:val="%4."/>
      <w:lvlJc w:val="left"/>
      <w:pPr>
        <w:tabs>
          <w:tab w:val="num" w:pos="3050"/>
        </w:tabs>
        <w:ind w:left="3050" w:hanging="360"/>
      </w:pPr>
    </w:lvl>
    <w:lvl w:ilvl="4" w:tplc="04190019" w:tentative="1">
      <w:start w:val="1"/>
      <w:numFmt w:val="lowerLetter"/>
      <w:lvlText w:val="%5."/>
      <w:lvlJc w:val="left"/>
      <w:pPr>
        <w:tabs>
          <w:tab w:val="num" w:pos="3770"/>
        </w:tabs>
        <w:ind w:left="3770" w:hanging="360"/>
      </w:pPr>
    </w:lvl>
    <w:lvl w:ilvl="5" w:tplc="0419001B" w:tentative="1">
      <w:start w:val="1"/>
      <w:numFmt w:val="lowerRoman"/>
      <w:lvlText w:val="%6."/>
      <w:lvlJc w:val="right"/>
      <w:pPr>
        <w:tabs>
          <w:tab w:val="num" w:pos="4490"/>
        </w:tabs>
        <w:ind w:left="4490" w:hanging="180"/>
      </w:pPr>
    </w:lvl>
    <w:lvl w:ilvl="6" w:tplc="0419000F" w:tentative="1">
      <w:start w:val="1"/>
      <w:numFmt w:val="decimal"/>
      <w:lvlText w:val="%7."/>
      <w:lvlJc w:val="left"/>
      <w:pPr>
        <w:tabs>
          <w:tab w:val="num" w:pos="5210"/>
        </w:tabs>
        <w:ind w:left="5210" w:hanging="360"/>
      </w:pPr>
    </w:lvl>
    <w:lvl w:ilvl="7" w:tplc="04190019" w:tentative="1">
      <w:start w:val="1"/>
      <w:numFmt w:val="lowerLetter"/>
      <w:lvlText w:val="%8."/>
      <w:lvlJc w:val="left"/>
      <w:pPr>
        <w:tabs>
          <w:tab w:val="num" w:pos="5930"/>
        </w:tabs>
        <w:ind w:left="5930" w:hanging="360"/>
      </w:pPr>
    </w:lvl>
    <w:lvl w:ilvl="8" w:tplc="0419001B" w:tentative="1">
      <w:start w:val="1"/>
      <w:numFmt w:val="lowerRoman"/>
      <w:lvlText w:val="%9."/>
      <w:lvlJc w:val="right"/>
      <w:pPr>
        <w:tabs>
          <w:tab w:val="num" w:pos="6650"/>
        </w:tabs>
        <w:ind w:left="6650" w:hanging="180"/>
      </w:pPr>
    </w:lvl>
  </w:abstractNum>
  <w:abstractNum w:abstractNumId="6">
    <w:nsid w:val="0C6822F1"/>
    <w:multiLevelType w:val="hybridMultilevel"/>
    <w:tmpl w:val="59C8DDA0"/>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10DE4269"/>
    <w:multiLevelType w:val="hybridMultilevel"/>
    <w:tmpl w:val="FCFE49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726E12"/>
    <w:multiLevelType w:val="hybridMultilevel"/>
    <w:tmpl w:val="0990329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BA1152A"/>
    <w:multiLevelType w:val="hybridMultilevel"/>
    <w:tmpl w:val="8784537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C32479"/>
    <w:multiLevelType w:val="hybridMultilevel"/>
    <w:tmpl w:val="0420A4B6"/>
    <w:lvl w:ilvl="0" w:tplc="04190001">
      <w:start w:val="1"/>
      <w:numFmt w:val="bullet"/>
      <w:lvlText w:val=""/>
      <w:lvlJc w:val="left"/>
      <w:pPr>
        <w:tabs>
          <w:tab w:val="num" w:pos="786"/>
        </w:tabs>
        <w:ind w:left="786" w:hanging="360"/>
      </w:pPr>
      <w:rPr>
        <w:rFonts w:ascii="Symbol" w:hAnsi="Symbol"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9EE3BFA"/>
    <w:multiLevelType w:val="hybridMultilevel"/>
    <w:tmpl w:val="6B2E5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376D89"/>
    <w:multiLevelType w:val="hybridMultilevel"/>
    <w:tmpl w:val="68CCC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596ECA"/>
    <w:multiLevelType w:val="hybridMultilevel"/>
    <w:tmpl w:val="02BADDA2"/>
    <w:lvl w:ilvl="0" w:tplc="1A964772">
      <w:start w:val="1"/>
      <w:numFmt w:val="decimal"/>
      <w:lvlText w:val="%1."/>
      <w:lvlJc w:val="left"/>
      <w:pPr>
        <w:tabs>
          <w:tab w:val="num" w:pos="786"/>
        </w:tabs>
        <w:ind w:left="786"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03239F2"/>
    <w:multiLevelType w:val="hybridMultilevel"/>
    <w:tmpl w:val="954CF3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0AF6478"/>
    <w:multiLevelType w:val="hybridMultilevel"/>
    <w:tmpl w:val="075C9A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70339E"/>
    <w:multiLevelType w:val="hybridMultilevel"/>
    <w:tmpl w:val="FD16E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CA5926"/>
    <w:multiLevelType w:val="hybridMultilevel"/>
    <w:tmpl w:val="AF246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3744C7"/>
    <w:multiLevelType w:val="hybridMultilevel"/>
    <w:tmpl w:val="96608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BB3445"/>
    <w:multiLevelType w:val="hybridMultilevel"/>
    <w:tmpl w:val="D8E430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0BD309E"/>
    <w:multiLevelType w:val="multilevel"/>
    <w:tmpl w:val="2E7A6270"/>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nsid w:val="537B58FB"/>
    <w:multiLevelType w:val="hybridMultilevel"/>
    <w:tmpl w:val="9E00E2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AB30EA"/>
    <w:multiLevelType w:val="hybridMultilevel"/>
    <w:tmpl w:val="9F6EAB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0C31B6"/>
    <w:multiLevelType w:val="hybridMultilevel"/>
    <w:tmpl w:val="BBE020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817A27"/>
    <w:multiLevelType w:val="hybridMultilevel"/>
    <w:tmpl w:val="0058720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5DE600F9"/>
    <w:multiLevelType w:val="hybridMultilevel"/>
    <w:tmpl w:val="15FA66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F087F61"/>
    <w:multiLevelType w:val="hybridMultilevel"/>
    <w:tmpl w:val="16D8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F60423F"/>
    <w:multiLevelType w:val="hybridMultilevel"/>
    <w:tmpl w:val="E9305AB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nsid w:val="60DA5E2B"/>
    <w:multiLevelType w:val="hybridMultilevel"/>
    <w:tmpl w:val="ACC6AD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61B93CA4"/>
    <w:multiLevelType w:val="hybridMultilevel"/>
    <w:tmpl w:val="01184FF4"/>
    <w:lvl w:ilvl="0" w:tplc="D4009398">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81D5B6B"/>
    <w:multiLevelType w:val="hybridMultilevel"/>
    <w:tmpl w:val="B51C8E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E8B16BA"/>
    <w:multiLevelType w:val="hybridMultilevel"/>
    <w:tmpl w:val="F73E9DBC"/>
    <w:lvl w:ilvl="0" w:tplc="04190001">
      <w:start w:val="1"/>
      <w:numFmt w:val="bullet"/>
      <w:lvlText w:val=""/>
      <w:lvlJc w:val="left"/>
      <w:pPr>
        <w:tabs>
          <w:tab w:val="num" w:pos="1260"/>
        </w:tabs>
        <w:ind w:left="1260" w:hanging="360"/>
      </w:pPr>
      <w:rPr>
        <w:rFonts w:ascii="Symbol" w:hAnsi="Symbol" w:hint="default"/>
      </w:rPr>
    </w:lvl>
    <w:lvl w:ilvl="1" w:tplc="EE5CEB40">
      <w:start w:val="1"/>
      <w:numFmt w:val="decimal"/>
      <w:lvlText w:val="%2."/>
      <w:lvlJc w:val="left"/>
      <w:pPr>
        <w:tabs>
          <w:tab w:val="num" w:pos="1980"/>
        </w:tabs>
        <w:ind w:left="1980" w:hanging="360"/>
      </w:pPr>
      <w:rPr>
        <w:rFonts w:hint="default"/>
        <w:b w:val="0"/>
      </w:rPr>
    </w:lvl>
    <w:lvl w:ilvl="2" w:tplc="04190001">
      <w:start w:val="1"/>
      <w:numFmt w:val="bullet"/>
      <w:lvlText w:val=""/>
      <w:lvlJc w:val="left"/>
      <w:pPr>
        <w:tabs>
          <w:tab w:val="num" w:pos="2700"/>
        </w:tabs>
        <w:ind w:left="2700" w:hanging="360"/>
      </w:pPr>
      <w:rPr>
        <w:rFonts w:ascii="Symbol" w:hAnsi="Symbo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05413F3"/>
    <w:multiLevelType w:val="hybridMultilevel"/>
    <w:tmpl w:val="E6D8AB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4C298F"/>
    <w:multiLevelType w:val="hybridMultilevel"/>
    <w:tmpl w:val="0D640D4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4">
    <w:nsid w:val="7713688B"/>
    <w:multiLevelType w:val="hybridMultilevel"/>
    <w:tmpl w:val="DAA69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AB54E1F"/>
    <w:multiLevelType w:val="hybridMultilevel"/>
    <w:tmpl w:val="6BF4F22E"/>
    <w:lvl w:ilvl="0" w:tplc="5414E4D2">
      <w:start w:val="1"/>
      <w:numFmt w:val="decimal"/>
      <w:lvlText w:val="%1."/>
      <w:lvlJc w:val="left"/>
      <w:pPr>
        <w:ind w:left="720" w:hanging="360"/>
      </w:pPr>
      <w:rPr>
        <w:rFonts w:hint="default"/>
        <w:b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1"/>
  </w:num>
  <w:num w:numId="3">
    <w:abstractNumId w:val="13"/>
  </w:num>
  <w:num w:numId="4">
    <w:abstractNumId w:val="7"/>
  </w:num>
  <w:num w:numId="5">
    <w:abstractNumId w:val="21"/>
  </w:num>
  <w:num w:numId="6">
    <w:abstractNumId w:val="28"/>
  </w:num>
  <w:num w:numId="7">
    <w:abstractNumId w:val="27"/>
  </w:num>
  <w:num w:numId="8">
    <w:abstractNumId w:val="29"/>
  </w:num>
  <w:num w:numId="9">
    <w:abstractNumId w:val="25"/>
  </w:num>
  <w:num w:numId="10">
    <w:abstractNumId w:val="14"/>
  </w:num>
  <w:num w:numId="11">
    <w:abstractNumId w:val="16"/>
  </w:num>
  <w:num w:numId="12">
    <w:abstractNumId w:val="9"/>
  </w:num>
  <w:num w:numId="13">
    <w:abstractNumId w:val="19"/>
  </w:num>
  <w:num w:numId="14">
    <w:abstractNumId w:val="8"/>
  </w:num>
  <w:num w:numId="15">
    <w:abstractNumId w:val="24"/>
  </w:num>
  <w:num w:numId="16">
    <w:abstractNumId w:val="20"/>
  </w:num>
  <w:num w:numId="17">
    <w:abstractNumId w:val="12"/>
  </w:num>
  <w:num w:numId="18">
    <w:abstractNumId w:val="3"/>
  </w:num>
  <w:num w:numId="19">
    <w:abstractNumId w:val="33"/>
  </w:num>
  <w:num w:numId="20">
    <w:abstractNumId w:val="5"/>
  </w:num>
  <w:num w:numId="21">
    <w:abstractNumId w:val="6"/>
  </w:num>
  <w:num w:numId="22">
    <w:abstractNumId w:val="32"/>
  </w:num>
  <w:num w:numId="23">
    <w:abstractNumId w:val="4"/>
  </w:num>
  <w:num w:numId="24">
    <w:abstractNumId w:val="22"/>
  </w:num>
  <w:num w:numId="25">
    <w:abstractNumId w:val="23"/>
  </w:num>
  <w:num w:numId="26">
    <w:abstractNumId w:val="17"/>
  </w:num>
  <w:num w:numId="27">
    <w:abstractNumId w:val="1"/>
  </w:num>
  <w:num w:numId="28">
    <w:abstractNumId w:val="2"/>
  </w:num>
  <w:num w:numId="29">
    <w:abstractNumId w:val="26"/>
  </w:num>
  <w:num w:numId="30">
    <w:abstractNumId w:val="0"/>
  </w:num>
  <w:num w:numId="31">
    <w:abstractNumId w:val="10"/>
  </w:num>
  <w:num w:numId="32">
    <w:abstractNumId w:val="11"/>
  </w:num>
  <w:num w:numId="33">
    <w:abstractNumId w:val="18"/>
  </w:num>
  <w:num w:numId="34">
    <w:abstractNumId w:val="34"/>
  </w:num>
  <w:num w:numId="35">
    <w:abstractNumId w:val="35"/>
  </w:num>
  <w:num w:numId="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0939"/>
    <w:rsid w:val="00040939"/>
    <w:rsid w:val="00082807"/>
    <w:rsid w:val="000C21B6"/>
    <w:rsid w:val="001225CD"/>
    <w:rsid w:val="00201D2E"/>
    <w:rsid w:val="00276EE6"/>
    <w:rsid w:val="002857C8"/>
    <w:rsid w:val="00292F51"/>
    <w:rsid w:val="002C00D7"/>
    <w:rsid w:val="002E01AC"/>
    <w:rsid w:val="0030136D"/>
    <w:rsid w:val="003021CC"/>
    <w:rsid w:val="003104D0"/>
    <w:rsid w:val="00322BCB"/>
    <w:rsid w:val="004144E9"/>
    <w:rsid w:val="004610D5"/>
    <w:rsid w:val="004C4124"/>
    <w:rsid w:val="004F621F"/>
    <w:rsid w:val="00543D63"/>
    <w:rsid w:val="005C0EA9"/>
    <w:rsid w:val="005D7C66"/>
    <w:rsid w:val="00605ED4"/>
    <w:rsid w:val="00660DED"/>
    <w:rsid w:val="006833D5"/>
    <w:rsid w:val="006A2A1B"/>
    <w:rsid w:val="007042D7"/>
    <w:rsid w:val="007155CC"/>
    <w:rsid w:val="00770DA7"/>
    <w:rsid w:val="007C1D88"/>
    <w:rsid w:val="007C6DC7"/>
    <w:rsid w:val="007E780E"/>
    <w:rsid w:val="008D161F"/>
    <w:rsid w:val="009F0C4E"/>
    <w:rsid w:val="00A3475D"/>
    <w:rsid w:val="00A5339B"/>
    <w:rsid w:val="00AA6D52"/>
    <w:rsid w:val="00AF5D7A"/>
    <w:rsid w:val="00BD472F"/>
    <w:rsid w:val="00BE314E"/>
    <w:rsid w:val="00BE3E39"/>
    <w:rsid w:val="00C0043C"/>
    <w:rsid w:val="00C22A33"/>
    <w:rsid w:val="00C86151"/>
    <w:rsid w:val="00CB0EA5"/>
    <w:rsid w:val="00CF0A54"/>
    <w:rsid w:val="00D10A3D"/>
    <w:rsid w:val="00D20017"/>
    <w:rsid w:val="00D60091"/>
    <w:rsid w:val="00D84C66"/>
    <w:rsid w:val="00EB5221"/>
    <w:rsid w:val="00EE38B8"/>
    <w:rsid w:val="00F52B9E"/>
    <w:rsid w:val="00F5602A"/>
    <w:rsid w:val="00F636DC"/>
    <w:rsid w:val="00F6610D"/>
    <w:rsid w:val="00F91637"/>
    <w:rsid w:val="00FC410D"/>
    <w:rsid w:val="00FD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3D63"/>
    <w:rPr>
      <w:rFonts w:ascii="Tahoma" w:hAnsi="Tahoma" w:cs="Tahoma"/>
      <w:sz w:val="16"/>
      <w:szCs w:val="16"/>
    </w:rPr>
  </w:style>
  <w:style w:type="character" w:customStyle="1" w:styleId="a4">
    <w:name w:val="Текст выноски Знак"/>
    <w:basedOn w:val="a0"/>
    <w:link w:val="a3"/>
    <w:uiPriority w:val="99"/>
    <w:semiHidden/>
    <w:rsid w:val="00543D63"/>
    <w:rPr>
      <w:rFonts w:ascii="Tahoma" w:eastAsia="Times New Roman" w:hAnsi="Tahoma" w:cs="Tahoma"/>
      <w:sz w:val="16"/>
      <w:szCs w:val="16"/>
      <w:lang w:eastAsia="ru-RU"/>
    </w:rPr>
  </w:style>
  <w:style w:type="paragraph" w:styleId="a5">
    <w:name w:val="List Paragraph"/>
    <w:basedOn w:val="a"/>
    <w:uiPriority w:val="34"/>
    <w:qFormat/>
    <w:rsid w:val="00292F51"/>
    <w:pPr>
      <w:ind w:left="720"/>
      <w:contextualSpacing/>
    </w:pPr>
  </w:style>
  <w:style w:type="paragraph" w:styleId="a6">
    <w:name w:val="Normal (Web)"/>
    <w:basedOn w:val="a"/>
    <w:uiPriority w:val="99"/>
    <w:unhideWhenUsed/>
    <w:rsid w:val="00A3475D"/>
    <w:pPr>
      <w:spacing w:before="100" w:beforeAutospacing="1" w:after="100" w:afterAutospacing="1"/>
    </w:pPr>
  </w:style>
  <w:style w:type="paragraph" w:styleId="a7">
    <w:name w:val="header"/>
    <w:basedOn w:val="a"/>
    <w:link w:val="a8"/>
    <w:uiPriority w:val="99"/>
    <w:semiHidden/>
    <w:unhideWhenUsed/>
    <w:rsid w:val="005C0EA9"/>
    <w:pPr>
      <w:tabs>
        <w:tab w:val="center" w:pos="4677"/>
        <w:tab w:val="right" w:pos="9355"/>
      </w:tabs>
    </w:pPr>
  </w:style>
  <w:style w:type="character" w:customStyle="1" w:styleId="a8">
    <w:name w:val="Верхний колонтитул Знак"/>
    <w:basedOn w:val="a0"/>
    <w:link w:val="a7"/>
    <w:uiPriority w:val="99"/>
    <w:semiHidden/>
    <w:rsid w:val="005C0EA9"/>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5C0EA9"/>
    <w:pPr>
      <w:tabs>
        <w:tab w:val="center" w:pos="4677"/>
        <w:tab w:val="right" w:pos="9355"/>
      </w:tabs>
    </w:pPr>
  </w:style>
  <w:style w:type="character" w:customStyle="1" w:styleId="aa">
    <w:name w:val="Нижний колонтитул Знак"/>
    <w:basedOn w:val="a0"/>
    <w:link w:val="a9"/>
    <w:uiPriority w:val="99"/>
    <w:semiHidden/>
    <w:rsid w:val="005C0EA9"/>
    <w:rPr>
      <w:rFonts w:ascii="Times New Roman" w:eastAsia="Times New Roman" w:hAnsi="Times New Roman" w:cs="Times New Roman"/>
      <w:sz w:val="24"/>
      <w:szCs w:val="24"/>
      <w:lang w:eastAsia="ru-RU"/>
    </w:rPr>
  </w:style>
  <w:style w:type="paragraph" w:styleId="ab">
    <w:name w:val="No Spacing"/>
    <w:uiPriority w:val="1"/>
    <w:qFormat/>
    <w:rsid w:val="0030136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74599">
      <w:bodyDiv w:val="1"/>
      <w:marLeft w:val="0"/>
      <w:marRight w:val="0"/>
      <w:marTop w:val="0"/>
      <w:marBottom w:val="0"/>
      <w:divBdr>
        <w:top w:val="none" w:sz="0" w:space="0" w:color="auto"/>
        <w:left w:val="none" w:sz="0" w:space="0" w:color="auto"/>
        <w:bottom w:val="none" w:sz="0" w:space="0" w:color="auto"/>
        <w:right w:val="none" w:sz="0" w:space="0" w:color="auto"/>
      </w:divBdr>
    </w:div>
    <w:div w:id="57397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2635</Words>
  <Characters>15023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Позднякова</cp:lastModifiedBy>
  <cp:revision>2</cp:revision>
  <cp:lastPrinted>2018-04-13T08:30:00Z</cp:lastPrinted>
  <dcterms:created xsi:type="dcterms:W3CDTF">2023-10-13T09:17:00Z</dcterms:created>
  <dcterms:modified xsi:type="dcterms:W3CDTF">2023-10-13T09:17:00Z</dcterms:modified>
</cp:coreProperties>
</file>