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CD46FF" w14:textId="77777777" w:rsidR="00E8284F" w:rsidRDefault="00E8284F" w:rsidP="00E8284F">
      <w:pPr>
        <w:jc w:val="center"/>
        <w:rPr>
          <w:rFonts w:cs="Calibri"/>
          <w:b/>
          <w:sz w:val="28"/>
          <w:szCs w:val="28"/>
          <w:lang w:eastAsia="ar-SA"/>
        </w:rPr>
      </w:pPr>
      <w:r>
        <w:rPr>
          <w:rFonts w:cs="Calibri"/>
          <w:b/>
          <w:sz w:val="28"/>
          <w:szCs w:val="28"/>
          <w:lang w:eastAsia="ar-SA"/>
        </w:rPr>
        <w:t>муниципальное общеобразовательное учреждение « Гимназия № 1»</w:t>
      </w:r>
    </w:p>
    <w:p w14:paraId="4C298EA9" w14:textId="77777777" w:rsidR="00E8284F" w:rsidRDefault="00E8284F" w:rsidP="00E8284F">
      <w:pPr>
        <w:rPr>
          <w:rFonts w:cs="Calibri"/>
          <w:lang w:eastAsia="ar-SA"/>
        </w:rPr>
      </w:pPr>
    </w:p>
    <w:tbl>
      <w:tblPr>
        <w:tblW w:w="9077" w:type="dxa"/>
        <w:jc w:val="center"/>
        <w:tblLayout w:type="fixed"/>
        <w:tblLook w:val="04A0" w:firstRow="1" w:lastRow="0" w:firstColumn="1" w:lastColumn="0" w:noHBand="0" w:noVBand="1"/>
      </w:tblPr>
      <w:tblGrid>
        <w:gridCol w:w="3838"/>
        <w:gridCol w:w="2016"/>
        <w:gridCol w:w="3223"/>
      </w:tblGrid>
      <w:tr w:rsidR="00E8284F" w14:paraId="6C0C6663" w14:textId="77777777" w:rsidTr="00820506">
        <w:trPr>
          <w:trHeight w:val="1878"/>
          <w:jc w:val="center"/>
        </w:trPr>
        <w:tc>
          <w:tcPr>
            <w:tcW w:w="3838" w:type="dxa"/>
            <w:shd w:val="clear" w:color="auto" w:fill="auto"/>
          </w:tcPr>
          <w:p w14:paraId="7152C40E" w14:textId="77777777" w:rsidR="00E8284F" w:rsidRDefault="00E8284F" w:rsidP="00820506">
            <w:pPr>
              <w:ind w:left="142"/>
              <w:rPr>
                <w:lang w:eastAsia="ar-SA"/>
              </w:rPr>
            </w:pPr>
            <w:r>
              <w:rPr>
                <w:lang w:eastAsia="ar-SA"/>
              </w:rPr>
              <w:t xml:space="preserve">Принято </w:t>
            </w:r>
            <w:r>
              <w:rPr>
                <w:lang w:eastAsia="ar-SA"/>
              </w:rPr>
              <w:br/>
              <w:t>Педагогическим советом</w:t>
            </w:r>
            <w:r>
              <w:rPr>
                <w:lang w:eastAsia="ar-SA"/>
              </w:rPr>
              <w:br/>
              <w:t>МОУ «Гимназия №1»</w:t>
            </w:r>
            <w:r>
              <w:rPr>
                <w:lang w:eastAsia="ar-SA"/>
              </w:rPr>
              <w:br/>
              <w:t>Протокол № 1 от 30.08.2023 г</w:t>
            </w:r>
          </w:p>
          <w:p w14:paraId="0F38450D" w14:textId="77777777" w:rsidR="00E8284F" w:rsidRDefault="00E8284F" w:rsidP="00820506">
            <w:pPr>
              <w:spacing w:before="280"/>
              <w:ind w:left="862"/>
              <w:rPr>
                <w:lang w:eastAsia="ar-SA"/>
              </w:rPr>
            </w:pPr>
          </w:p>
          <w:p w14:paraId="7CBDAFDA" w14:textId="77777777" w:rsidR="00E8284F" w:rsidRDefault="00E8284F" w:rsidP="00820506">
            <w:pPr>
              <w:rPr>
                <w:lang w:eastAsia="ar-SA"/>
              </w:rPr>
            </w:pPr>
          </w:p>
        </w:tc>
        <w:tc>
          <w:tcPr>
            <w:tcW w:w="2016" w:type="dxa"/>
            <w:shd w:val="clear" w:color="auto" w:fill="auto"/>
          </w:tcPr>
          <w:p w14:paraId="14103DE0" w14:textId="77777777" w:rsidR="00E8284F" w:rsidRDefault="00E8284F" w:rsidP="00820506">
            <w:pPr>
              <w:rPr>
                <w:lang w:eastAsia="ar-SA"/>
              </w:rPr>
            </w:pPr>
          </w:p>
        </w:tc>
        <w:tc>
          <w:tcPr>
            <w:tcW w:w="3223" w:type="dxa"/>
            <w:shd w:val="clear" w:color="auto" w:fill="auto"/>
          </w:tcPr>
          <w:p w14:paraId="4E2281A2" w14:textId="77777777" w:rsidR="00E8284F" w:rsidRDefault="00E8284F" w:rsidP="00820506">
            <w:pPr>
              <w:rPr>
                <w:lang w:eastAsia="ar-SA"/>
              </w:rPr>
            </w:pPr>
            <w:proofErr w:type="gramStart"/>
            <w:r>
              <w:rPr>
                <w:lang w:eastAsia="ar-SA"/>
              </w:rPr>
              <w:t>Утверждена</w:t>
            </w:r>
            <w:proofErr w:type="gramEnd"/>
            <w:r>
              <w:rPr>
                <w:lang w:eastAsia="ar-SA"/>
              </w:rPr>
              <w:br/>
              <w:t>приказом № 1-257</w:t>
            </w:r>
            <w:r>
              <w:rPr>
                <w:lang w:eastAsia="ar-SA"/>
              </w:rPr>
              <w:br/>
              <w:t>от 31.08.2023 г.</w:t>
            </w:r>
          </w:p>
          <w:p w14:paraId="1CD3F3BA" w14:textId="77777777" w:rsidR="00E8284F" w:rsidRDefault="00E8284F" w:rsidP="00820506">
            <w:pPr>
              <w:rPr>
                <w:lang w:eastAsia="ar-SA"/>
              </w:rPr>
            </w:pPr>
            <w:r>
              <w:rPr>
                <w:lang w:eastAsia="ar-SA"/>
              </w:rPr>
              <w:t>Директор МОУ «Гимназия№1»</w:t>
            </w:r>
          </w:p>
          <w:p w14:paraId="0A39F22D" w14:textId="77777777" w:rsidR="00E8284F" w:rsidRDefault="00E8284F" w:rsidP="00820506">
            <w:pPr>
              <w:rPr>
                <w:lang w:eastAsia="ar-SA"/>
              </w:rPr>
            </w:pPr>
            <w:r>
              <w:rPr>
                <w:lang w:eastAsia="ar-SA"/>
              </w:rPr>
              <w:t>__________</w:t>
            </w:r>
            <w:proofErr w:type="spellStart"/>
            <w:r>
              <w:rPr>
                <w:lang w:eastAsia="ar-SA"/>
              </w:rPr>
              <w:t>Т.Г.Андреева</w:t>
            </w:r>
            <w:proofErr w:type="spellEnd"/>
          </w:p>
        </w:tc>
      </w:tr>
    </w:tbl>
    <w:p w14:paraId="32C0CD17" w14:textId="77777777" w:rsidR="00E8284F" w:rsidRDefault="00E8284F" w:rsidP="00E8284F">
      <w:pPr>
        <w:rPr>
          <w:rFonts w:cs="Calibri"/>
          <w:lang w:eastAsia="ar-SA"/>
        </w:rPr>
      </w:pPr>
    </w:p>
    <w:p w14:paraId="2988BF34" w14:textId="77777777" w:rsidR="00E8284F" w:rsidRDefault="00E8284F" w:rsidP="00E8284F">
      <w:pPr>
        <w:rPr>
          <w:rFonts w:cs="Calibri"/>
          <w:lang w:eastAsia="ar-SA"/>
        </w:rPr>
      </w:pPr>
    </w:p>
    <w:p w14:paraId="7E1BEB2E" w14:textId="77777777" w:rsidR="00E8284F" w:rsidRDefault="00E8284F" w:rsidP="00E8284F">
      <w:pPr>
        <w:rPr>
          <w:rFonts w:cs="Calibri"/>
          <w:lang w:eastAsia="ar-SA"/>
        </w:rPr>
      </w:pPr>
    </w:p>
    <w:p w14:paraId="101A33E2" w14:textId="77777777" w:rsidR="00E8284F" w:rsidRDefault="00E8284F" w:rsidP="00E8284F">
      <w:pPr>
        <w:rPr>
          <w:rFonts w:cs="Calibri"/>
          <w:lang w:eastAsia="ar-SA"/>
        </w:rPr>
      </w:pPr>
    </w:p>
    <w:p w14:paraId="5845156E" w14:textId="77777777" w:rsidR="00E8284F" w:rsidRDefault="00E8284F" w:rsidP="00E8284F">
      <w:pPr>
        <w:rPr>
          <w:rFonts w:cs="Calibri"/>
          <w:lang w:eastAsia="ar-SA"/>
        </w:rPr>
      </w:pPr>
    </w:p>
    <w:p w14:paraId="6D53FCDE" w14:textId="77777777" w:rsidR="00E8284F" w:rsidRDefault="00E8284F" w:rsidP="00E8284F">
      <w:pPr>
        <w:rPr>
          <w:rFonts w:cs="Calibri"/>
          <w:lang w:eastAsia="ar-SA"/>
        </w:rPr>
      </w:pPr>
    </w:p>
    <w:p w14:paraId="4A18BDAB" w14:textId="77777777" w:rsidR="00E8284F" w:rsidRDefault="00E8284F" w:rsidP="00E8284F">
      <w:pPr>
        <w:shd w:val="clear" w:color="auto" w:fill="FFFFFF"/>
        <w:ind w:left="85"/>
        <w:jc w:val="center"/>
        <w:rPr>
          <w:rFonts w:cs="Calibri"/>
          <w:b/>
          <w:bCs/>
          <w:sz w:val="44"/>
          <w:szCs w:val="44"/>
          <w:lang w:eastAsia="ar-SA"/>
        </w:rPr>
      </w:pPr>
      <w:r>
        <w:rPr>
          <w:rFonts w:cs="Calibri"/>
          <w:b/>
          <w:bCs/>
          <w:sz w:val="44"/>
          <w:szCs w:val="44"/>
          <w:lang w:eastAsia="ar-SA"/>
        </w:rPr>
        <w:t>РАБОЧАЯ ПРОГРАММА</w:t>
      </w:r>
    </w:p>
    <w:p w14:paraId="6F250376" w14:textId="77777777" w:rsidR="00E8284F" w:rsidRPr="009F01D9" w:rsidRDefault="00E8284F" w:rsidP="00E8284F">
      <w:pPr>
        <w:spacing w:line="480" w:lineRule="auto"/>
        <w:jc w:val="center"/>
        <w:rPr>
          <w:b/>
          <w:bCs/>
          <w:sz w:val="36"/>
          <w:szCs w:val="36"/>
        </w:rPr>
      </w:pPr>
      <w:r>
        <w:rPr>
          <w:rFonts w:cs="Calibri"/>
          <w:b/>
          <w:bCs/>
          <w:sz w:val="44"/>
          <w:szCs w:val="44"/>
          <w:lang w:eastAsia="ar-SA"/>
        </w:rPr>
        <w:br/>
      </w:r>
      <w:r>
        <w:rPr>
          <w:b/>
          <w:bCs/>
          <w:sz w:val="40"/>
          <w:szCs w:val="40"/>
        </w:rPr>
        <w:t>внеурочной деятельности</w:t>
      </w:r>
      <w:r w:rsidRPr="00B7103F">
        <w:rPr>
          <w:b/>
          <w:bCs/>
          <w:sz w:val="40"/>
          <w:szCs w:val="40"/>
        </w:rPr>
        <w:t xml:space="preserve"> </w:t>
      </w:r>
      <w:r>
        <w:rPr>
          <w:b/>
          <w:bCs/>
          <w:sz w:val="40"/>
          <w:szCs w:val="40"/>
        </w:rPr>
        <w:br/>
      </w:r>
      <w:r w:rsidRPr="009F01D9">
        <w:rPr>
          <w:b/>
          <w:color w:val="000000"/>
          <w:sz w:val="36"/>
          <w:szCs w:val="36"/>
        </w:rPr>
        <w:t>«</w:t>
      </w:r>
      <w:r>
        <w:rPr>
          <w:b/>
          <w:color w:val="000000"/>
          <w:sz w:val="36"/>
          <w:szCs w:val="36"/>
        </w:rPr>
        <w:t>Интересные задачи информатики</w:t>
      </w:r>
      <w:r w:rsidRPr="009F01D9">
        <w:rPr>
          <w:b/>
          <w:color w:val="000000"/>
          <w:sz w:val="36"/>
          <w:szCs w:val="36"/>
        </w:rPr>
        <w:t>»</w:t>
      </w:r>
    </w:p>
    <w:p w14:paraId="73874AB6" w14:textId="77777777" w:rsidR="00D16557" w:rsidRDefault="00E8284F" w:rsidP="00E8284F">
      <w:pPr>
        <w:shd w:val="clear" w:color="auto" w:fill="FFFFFF"/>
        <w:ind w:left="85"/>
        <w:jc w:val="center"/>
        <w:rPr>
          <w:rFonts w:cs="Calibri"/>
          <w:bCs/>
          <w:i/>
          <w:sz w:val="44"/>
          <w:szCs w:val="44"/>
          <w:lang w:eastAsia="ar-SA"/>
        </w:rPr>
      </w:pPr>
      <w:r w:rsidRPr="007145C2">
        <w:rPr>
          <w:rFonts w:cs="Calibri"/>
          <w:bCs/>
          <w:i/>
          <w:sz w:val="44"/>
          <w:szCs w:val="44"/>
          <w:lang w:eastAsia="ar-SA"/>
        </w:rPr>
        <w:t>среднее общее образование</w:t>
      </w:r>
    </w:p>
    <w:p w14:paraId="32312E0D" w14:textId="4063FEAD" w:rsidR="00E8284F" w:rsidRPr="007145C2" w:rsidRDefault="00D16557" w:rsidP="00E8284F">
      <w:pPr>
        <w:shd w:val="clear" w:color="auto" w:fill="FFFFFF"/>
        <w:ind w:left="85"/>
        <w:jc w:val="center"/>
        <w:rPr>
          <w:rFonts w:cs="Calibri"/>
          <w:bCs/>
          <w:sz w:val="44"/>
          <w:szCs w:val="44"/>
          <w:lang w:eastAsia="ar-SA"/>
        </w:rPr>
      </w:pPr>
      <w:r>
        <w:rPr>
          <w:rFonts w:cs="Calibri"/>
          <w:bCs/>
          <w:i/>
          <w:sz w:val="44"/>
          <w:szCs w:val="44"/>
          <w:lang w:eastAsia="ar-SA"/>
        </w:rPr>
        <w:t>(базовый уровень)</w:t>
      </w:r>
      <w:r w:rsidR="00E8284F" w:rsidRPr="007145C2">
        <w:rPr>
          <w:rFonts w:cs="Calibri"/>
          <w:bCs/>
          <w:sz w:val="44"/>
          <w:szCs w:val="44"/>
          <w:lang w:eastAsia="ar-SA"/>
        </w:rPr>
        <w:br/>
      </w:r>
    </w:p>
    <w:p w14:paraId="23C075E7" w14:textId="5430F7D8" w:rsidR="00E8284F" w:rsidRPr="007145C2" w:rsidRDefault="00E8284F" w:rsidP="00E8284F">
      <w:pPr>
        <w:shd w:val="clear" w:color="auto" w:fill="FFFFFF"/>
        <w:ind w:left="85"/>
        <w:jc w:val="center"/>
        <w:rPr>
          <w:rFonts w:cs="Calibri"/>
          <w:bCs/>
          <w:sz w:val="44"/>
          <w:szCs w:val="44"/>
          <w:lang w:eastAsia="ar-SA"/>
        </w:rPr>
      </w:pPr>
      <w:r w:rsidRPr="007145C2">
        <w:rPr>
          <w:rFonts w:cs="Calibri"/>
          <w:bCs/>
          <w:sz w:val="44"/>
          <w:szCs w:val="44"/>
          <w:lang w:eastAsia="ar-SA"/>
        </w:rPr>
        <w:t>1</w:t>
      </w:r>
      <w:r>
        <w:rPr>
          <w:rFonts w:cs="Calibri"/>
          <w:bCs/>
          <w:sz w:val="44"/>
          <w:szCs w:val="44"/>
          <w:lang w:eastAsia="ar-SA"/>
        </w:rPr>
        <w:t>1</w:t>
      </w:r>
      <w:r w:rsidRPr="007145C2">
        <w:rPr>
          <w:rFonts w:cs="Calibri"/>
          <w:bCs/>
          <w:sz w:val="44"/>
          <w:szCs w:val="44"/>
          <w:lang w:eastAsia="ar-SA"/>
        </w:rPr>
        <w:t xml:space="preserve"> класс</w:t>
      </w:r>
      <w:r>
        <w:rPr>
          <w:rFonts w:cs="Calibri"/>
          <w:bCs/>
          <w:sz w:val="44"/>
          <w:szCs w:val="44"/>
          <w:lang w:eastAsia="ar-SA"/>
        </w:rPr>
        <w:t xml:space="preserve"> </w:t>
      </w:r>
    </w:p>
    <w:p w14:paraId="2977D5D8" w14:textId="77777777" w:rsidR="00E8284F" w:rsidRDefault="00E8284F" w:rsidP="00E8284F">
      <w:pPr>
        <w:shd w:val="clear" w:color="auto" w:fill="FFFFFF"/>
        <w:ind w:left="85"/>
        <w:jc w:val="center"/>
        <w:rPr>
          <w:rFonts w:cs="Calibri"/>
          <w:b/>
          <w:bCs/>
          <w:sz w:val="44"/>
          <w:szCs w:val="44"/>
          <w:lang w:eastAsia="ar-SA"/>
        </w:rPr>
      </w:pPr>
    </w:p>
    <w:p w14:paraId="75537869" w14:textId="77777777" w:rsidR="00E8284F" w:rsidRPr="007145C2" w:rsidRDefault="00E8284F" w:rsidP="00E8284F">
      <w:pPr>
        <w:shd w:val="clear" w:color="auto" w:fill="FFFFFF"/>
        <w:ind w:left="85"/>
        <w:jc w:val="center"/>
        <w:rPr>
          <w:rFonts w:cs="Calibri"/>
          <w:bCs/>
          <w:sz w:val="36"/>
          <w:szCs w:val="44"/>
          <w:lang w:eastAsia="ar-SA"/>
        </w:rPr>
      </w:pPr>
      <w:r w:rsidRPr="007145C2">
        <w:rPr>
          <w:rFonts w:cs="Calibri"/>
          <w:bCs/>
          <w:sz w:val="36"/>
          <w:szCs w:val="44"/>
          <w:lang w:eastAsia="ar-SA"/>
        </w:rPr>
        <w:t>Срок реализации программы: 2023-2024 учебный год</w:t>
      </w:r>
    </w:p>
    <w:p w14:paraId="1E3F5626" w14:textId="77777777" w:rsidR="00E8284F" w:rsidRDefault="00E8284F" w:rsidP="00E8284F">
      <w:pPr>
        <w:shd w:val="clear" w:color="auto" w:fill="FFFFFF"/>
        <w:ind w:left="85"/>
        <w:jc w:val="center"/>
        <w:rPr>
          <w:rFonts w:cs="Calibri"/>
          <w:b/>
          <w:bCs/>
          <w:sz w:val="44"/>
          <w:szCs w:val="44"/>
          <w:lang w:eastAsia="ar-SA"/>
        </w:rPr>
      </w:pPr>
    </w:p>
    <w:p w14:paraId="7ED8A8F9" w14:textId="77777777" w:rsidR="00E8284F" w:rsidRDefault="00E8284F" w:rsidP="00E8284F">
      <w:pPr>
        <w:shd w:val="clear" w:color="auto" w:fill="FFFFFF"/>
        <w:ind w:left="85"/>
        <w:jc w:val="center"/>
        <w:rPr>
          <w:rFonts w:cs="Calibri"/>
          <w:b/>
          <w:bCs/>
          <w:sz w:val="44"/>
          <w:szCs w:val="44"/>
          <w:lang w:eastAsia="ar-SA"/>
        </w:rPr>
      </w:pPr>
    </w:p>
    <w:p w14:paraId="58D74900" w14:textId="77777777" w:rsidR="00E8284F" w:rsidRDefault="00E8284F" w:rsidP="00E8284F">
      <w:pPr>
        <w:ind w:left="5954"/>
        <w:rPr>
          <w:rFonts w:cs="Calibri"/>
          <w:lang w:eastAsia="ar-SA"/>
        </w:rPr>
      </w:pPr>
      <w:r>
        <w:rPr>
          <w:rFonts w:cs="Calibri"/>
          <w:lang w:eastAsia="ar-SA"/>
        </w:rPr>
        <w:t>Составитель:</w:t>
      </w:r>
      <w:r>
        <w:rPr>
          <w:rFonts w:cs="Calibri"/>
          <w:lang w:eastAsia="ar-SA"/>
        </w:rPr>
        <w:br/>
        <w:t>методическое объединение учителей физики,</w:t>
      </w:r>
      <w:r>
        <w:rPr>
          <w:rFonts w:cs="Calibri"/>
          <w:lang w:eastAsia="ar-SA"/>
        </w:rPr>
        <w:br/>
        <w:t>математики и информатики</w:t>
      </w:r>
    </w:p>
    <w:p w14:paraId="5618583F" w14:textId="77777777" w:rsidR="00E8284F" w:rsidRDefault="00E8284F" w:rsidP="00E8284F">
      <w:pPr>
        <w:ind w:left="5954"/>
        <w:rPr>
          <w:rFonts w:cs="Calibri"/>
          <w:lang w:eastAsia="ar-SA"/>
        </w:rPr>
      </w:pPr>
    </w:p>
    <w:p w14:paraId="7EFE3B28" w14:textId="77777777" w:rsidR="00E8284F" w:rsidRDefault="00E8284F" w:rsidP="00E8284F">
      <w:pPr>
        <w:rPr>
          <w:rFonts w:cs="Calibri"/>
          <w:lang w:eastAsia="ar-SA"/>
        </w:rPr>
      </w:pPr>
    </w:p>
    <w:p w14:paraId="7A30584D" w14:textId="77777777" w:rsidR="00E8284F" w:rsidRDefault="00E8284F" w:rsidP="00E8284F">
      <w:pPr>
        <w:rPr>
          <w:rFonts w:cs="Calibri"/>
          <w:lang w:eastAsia="ar-SA"/>
        </w:rPr>
      </w:pPr>
    </w:p>
    <w:p w14:paraId="2BB87C08" w14:textId="77777777" w:rsidR="00E8284F" w:rsidRDefault="00E8284F" w:rsidP="00E8284F">
      <w:pPr>
        <w:rPr>
          <w:rFonts w:cs="Calibri"/>
          <w:lang w:eastAsia="ar-SA"/>
        </w:rPr>
      </w:pPr>
    </w:p>
    <w:p w14:paraId="5F7B14B3" w14:textId="77777777" w:rsidR="00E8284F" w:rsidRDefault="00E8284F" w:rsidP="00E8284F">
      <w:pPr>
        <w:rPr>
          <w:rFonts w:cs="Calibri"/>
          <w:lang w:eastAsia="ar-SA"/>
        </w:rPr>
      </w:pPr>
    </w:p>
    <w:p w14:paraId="0FD5F00C" w14:textId="77777777" w:rsidR="00E8284F" w:rsidRPr="007145C2" w:rsidRDefault="00E8284F" w:rsidP="00E8284F">
      <w:pPr>
        <w:jc w:val="center"/>
        <w:rPr>
          <w:rFonts w:cs="Calibri"/>
          <w:lang w:eastAsia="ar-SA"/>
        </w:rPr>
      </w:pPr>
      <w:r w:rsidRPr="007145C2">
        <w:rPr>
          <w:rFonts w:cs="Calibri"/>
          <w:lang w:eastAsia="ar-SA"/>
        </w:rPr>
        <w:t xml:space="preserve">г. </w:t>
      </w:r>
      <w:proofErr w:type="spellStart"/>
      <w:r w:rsidRPr="007145C2">
        <w:rPr>
          <w:rFonts w:cs="Calibri"/>
          <w:lang w:eastAsia="ar-SA"/>
        </w:rPr>
        <w:t>Железноргорск</w:t>
      </w:r>
      <w:proofErr w:type="spellEnd"/>
    </w:p>
    <w:p w14:paraId="1D66A7BF" w14:textId="77777777" w:rsidR="00E8284F" w:rsidRPr="007145C2" w:rsidRDefault="00E8284F" w:rsidP="00E8284F">
      <w:pPr>
        <w:jc w:val="center"/>
        <w:rPr>
          <w:rFonts w:cs="Calibri"/>
          <w:sz w:val="26"/>
          <w:szCs w:val="26"/>
          <w:lang w:eastAsia="ar-SA"/>
        </w:rPr>
      </w:pPr>
      <w:r w:rsidRPr="007145C2">
        <w:rPr>
          <w:rFonts w:cs="Calibri"/>
          <w:lang w:eastAsia="ar-SA"/>
        </w:rPr>
        <w:t>2023</w:t>
      </w:r>
    </w:p>
    <w:p w14:paraId="085A4430" w14:textId="77777777" w:rsidR="009F01D9" w:rsidRPr="009F01D9" w:rsidRDefault="009F01D9" w:rsidP="009F01D9">
      <w:pPr>
        <w:pStyle w:val="a4"/>
        <w:spacing w:before="0" w:after="0"/>
        <w:ind w:firstLine="709"/>
        <w:jc w:val="center"/>
        <w:rPr>
          <w:rFonts w:ascii="Times New Roman" w:hAnsi="Times New Roman" w:cs="Times New Roman"/>
          <w:b/>
        </w:rPr>
      </w:pPr>
      <w:bookmarkStart w:id="0" w:name="_GoBack"/>
      <w:bookmarkEnd w:id="0"/>
      <w:r w:rsidRPr="009F01D9">
        <w:rPr>
          <w:rFonts w:ascii="Times New Roman" w:hAnsi="Times New Roman" w:cs="Times New Roman"/>
          <w:b/>
          <w:lang w:val="en-US"/>
        </w:rPr>
        <w:lastRenderedPageBreak/>
        <w:t>I</w:t>
      </w:r>
      <w:r w:rsidRPr="009F01D9">
        <w:rPr>
          <w:rFonts w:ascii="Times New Roman" w:hAnsi="Times New Roman" w:cs="Times New Roman"/>
          <w:b/>
        </w:rPr>
        <w:t>. Пояснительная записка</w:t>
      </w:r>
    </w:p>
    <w:p w14:paraId="09F6A342" w14:textId="77777777" w:rsidR="009F01D9" w:rsidRPr="00786BB4" w:rsidRDefault="009F01D9" w:rsidP="009F01D9">
      <w:pPr>
        <w:autoSpaceDE w:val="0"/>
        <w:autoSpaceDN w:val="0"/>
        <w:adjustRightInd w:val="0"/>
        <w:ind w:firstLine="720"/>
        <w:jc w:val="both"/>
      </w:pPr>
    </w:p>
    <w:p w14:paraId="55E1C8D5" w14:textId="77777777" w:rsidR="009F01D9" w:rsidRPr="00786BB4" w:rsidRDefault="009F01D9" w:rsidP="009F01D9">
      <w:pPr>
        <w:ind w:firstLine="360"/>
        <w:jc w:val="both"/>
      </w:pPr>
      <w:r w:rsidRPr="00786BB4">
        <w:t>Исходными документами для составления рабоч</w:t>
      </w:r>
      <w:r>
        <w:t>ей</w:t>
      </w:r>
      <w:r w:rsidRPr="00786BB4">
        <w:t xml:space="preserve"> программ</w:t>
      </w:r>
      <w:r>
        <w:t>ы</w:t>
      </w:r>
      <w:r w:rsidRPr="00786BB4">
        <w:t xml:space="preserve"> </w:t>
      </w:r>
      <w:r>
        <w:t xml:space="preserve">внеурочной деятельности по </w:t>
      </w:r>
      <w:r w:rsidRPr="00786BB4">
        <w:t>учебн</w:t>
      </w:r>
      <w:r>
        <w:t>ому</w:t>
      </w:r>
      <w:r w:rsidRPr="00786BB4">
        <w:t xml:space="preserve"> предмет</w:t>
      </w:r>
      <w:r>
        <w:t>у «Информатика»</w:t>
      </w:r>
      <w:r w:rsidRPr="00786BB4">
        <w:t xml:space="preserve"> являются:</w:t>
      </w:r>
    </w:p>
    <w:p w14:paraId="51E27383" w14:textId="77777777" w:rsidR="009F01D9" w:rsidRPr="008C52FF" w:rsidRDefault="009F01D9" w:rsidP="009F01D9">
      <w:pPr>
        <w:numPr>
          <w:ilvl w:val="0"/>
          <w:numId w:val="38"/>
        </w:numPr>
        <w:shd w:val="clear" w:color="auto" w:fill="FFFFFF"/>
        <w:spacing w:before="100" w:beforeAutospacing="1"/>
        <w:jc w:val="both"/>
      </w:pPr>
      <w:r w:rsidRPr="008C52FF">
        <w:rPr>
          <w:color w:val="000000"/>
        </w:rPr>
        <w:t>федеральный закон «Об образовании Российской Федерации»;</w:t>
      </w:r>
    </w:p>
    <w:p w14:paraId="77764426" w14:textId="77777777" w:rsidR="009F01D9" w:rsidRPr="00736C23" w:rsidRDefault="009F01D9" w:rsidP="009F01D9">
      <w:pPr>
        <w:numPr>
          <w:ilvl w:val="0"/>
          <w:numId w:val="38"/>
        </w:numPr>
        <w:shd w:val="clear" w:color="auto" w:fill="FFFFFF"/>
        <w:spacing w:before="100" w:beforeAutospacing="1"/>
        <w:jc w:val="both"/>
      </w:pPr>
      <w:r w:rsidRPr="008C52FF">
        <w:rPr>
          <w:color w:val="000000"/>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14:paraId="0F2164A9" w14:textId="77777777" w:rsidR="009F01D9" w:rsidRPr="008C52FF" w:rsidRDefault="009F01D9" w:rsidP="009F01D9">
      <w:pPr>
        <w:numPr>
          <w:ilvl w:val="0"/>
          <w:numId w:val="38"/>
        </w:numPr>
        <w:shd w:val="clear" w:color="auto" w:fill="FFFFFF"/>
        <w:spacing w:before="100" w:beforeAutospacing="1"/>
        <w:jc w:val="both"/>
      </w:pPr>
      <w:r>
        <w:t xml:space="preserve">приказ </w:t>
      </w:r>
      <w:proofErr w:type="spellStart"/>
      <w:r>
        <w:t>Минобрнауки</w:t>
      </w:r>
      <w:proofErr w:type="spellEnd"/>
      <w:r>
        <w:t xml:space="preserve"> России от 31.12.2015 N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N 1897";</w:t>
      </w:r>
    </w:p>
    <w:p w14:paraId="0F1F6ECE" w14:textId="77777777" w:rsidR="009F01D9" w:rsidRPr="008C52FF" w:rsidRDefault="009F01D9" w:rsidP="009F01D9">
      <w:pPr>
        <w:numPr>
          <w:ilvl w:val="0"/>
          <w:numId w:val="38"/>
        </w:numPr>
        <w:shd w:val="clear" w:color="auto" w:fill="FFFFFF"/>
        <w:spacing w:before="100" w:beforeAutospacing="1"/>
        <w:jc w:val="both"/>
      </w:pPr>
      <w:r w:rsidRPr="008C52FF">
        <w:t>базисный учебный план Гимназии;</w:t>
      </w:r>
    </w:p>
    <w:p w14:paraId="43EA8C48" w14:textId="77777777" w:rsidR="009F01D9" w:rsidRDefault="009F01D9" w:rsidP="009F01D9">
      <w:pPr>
        <w:numPr>
          <w:ilvl w:val="0"/>
          <w:numId w:val="38"/>
        </w:numPr>
        <w:ind w:left="709" w:hanging="283"/>
        <w:jc w:val="both"/>
      </w:pPr>
      <w:r w:rsidRPr="00786BB4">
        <w:t>требования к оснащению образовательного процесса в соответствии с содержательным наполнением учебных предметов федерального  государственного образовательного стандарта.</w:t>
      </w:r>
    </w:p>
    <w:p w14:paraId="18148FE2" w14:textId="77777777" w:rsidR="009F01D9" w:rsidRDefault="009F01D9" w:rsidP="009F01D9">
      <w:pPr>
        <w:ind w:left="709"/>
        <w:jc w:val="both"/>
      </w:pPr>
    </w:p>
    <w:p w14:paraId="67E08FE4" w14:textId="77777777" w:rsidR="009F01D9" w:rsidRPr="00786BB4" w:rsidRDefault="009F01D9" w:rsidP="009F01D9">
      <w:pPr>
        <w:ind w:firstLine="567"/>
        <w:jc w:val="both"/>
      </w:pPr>
      <w:r w:rsidRPr="00786BB4">
        <w:t>Рабочая программа разраб</w:t>
      </w:r>
      <w:r>
        <w:t xml:space="preserve">отана сроком </w:t>
      </w:r>
      <w:r w:rsidRPr="00786BB4">
        <w:t>на один учебный год.</w:t>
      </w:r>
    </w:p>
    <w:p w14:paraId="2CFCFFE9" w14:textId="31438C56" w:rsidR="009F01D9" w:rsidRDefault="009F01D9" w:rsidP="009F01D9">
      <w:pPr>
        <w:ind w:firstLine="539"/>
        <w:jc w:val="both"/>
      </w:pPr>
      <w:r>
        <w:t>Н</w:t>
      </w:r>
      <w:r w:rsidRPr="00057AFA">
        <w:t xml:space="preserve">а </w:t>
      </w:r>
      <w:r>
        <w:t xml:space="preserve">внеурочную деятельность по </w:t>
      </w:r>
      <w:r w:rsidRPr="00057AFA">
        <w:t>информатик</w:t>
      </w:r>
      <w:r>
        <w:t>е</w:t>
      </w:r>
      <w:r w:rsidRPr="00057AFA">
        <w:t xml:space="preserve"> в </w:t>
      </w:r>
      <w:r w:rsidR="008C7375">
        <w:t>1</w:t>
      </w:r>
      <w:r w:rsidR="007D5969">
        <w:t>1</w:t>
      </w:r>
      <w:r w:rsidRPr="00057AFA">
        <w:t xml:space="preserve"> классе</w:t>
      </w:r>
      <w:r>
        <w:t xml:space="preserve"> </w:t>
      </w:r>
      <w:r w:rsidRPr="00057AFA">
        <w:t>выделяется 35 учебных часов из расчета 1 час в неделю</w:t>
      </w:r>
      <w:r>
        <w:t xml:space="preserve"> на базовом уровне</w:t>
      </w:r>
      <w:r w:rsidRPr="00057AFA">
        <w:t>.</w:t>
      </w:r>
    </w:p>
    <w:p w14:paraId="00F25E92" w14:textId="02DFB67E" w:rsidR="008C7375" w:rsidRDefault="007D5969" w:rsidP="009F01D9">
      <w:pPr>
        <w:ind w:firstLine="539"/>
        <w:jc w:val="both"/>
      </w:pPr>
      <w:r>
        <w:t xml:space="preserve">В прошлом учебном году гимназисты изучали в рамках урочной и внеурочной деятельности язык программирования </w:t>
      </w:r>
      <w:r w:rsidR="002D1728">
        <w:t>ПИТОН</w:t>
      </w:r>
      <w:r>
        <w:t xml:space="preserve"> как наиболее востребованный на рынке труда в программировании. Однако не все старшеклассники видят себя в ИТ-сфере в дальнейшей жизни, поэтому мощный инструмент этого языка программирования может им и не понадобиться. Практика сдачи экзамена по информатике в компьютерной форме также показала, что для решения задач будет достаточно знать основы другого языка программирования – Питон. Возможно, это даже лучший выбор именно для КЕГЭ. </w:t>
      </w:r>
      <w:r w:rsidR="002D1728">
        <w:t>ПИТОН</w:t>
      </w:r>
      <w:r>
        <w:t xml:space="preserve"> используется в основном в олимпиадной информатике. Поэтому в этом учебном году на занятиях внеурочной деятельности в 11 классе сделан упор на изучение основ языка программирования Питон. </w:t>
      </w:r>
      <w:r w:rsidR="008C7375">
        <w:t xml:space="preserve">При разработке курса внеурочной деятельности «Программирование </w:t>
      </w:r>
      <w:proofErr w:type="gramStart"/>
      <w:r w:rsidR="008C7375">
        <w:t>на</w:t>
      </w:r>
      <w:proofErr w:type="gramEnd"/>
      <w:r w:rsidR="00776F96">
        <w:t xml:space="preserve"> </w:t>
      </w:r>
      <w:proofErr w:type="gramStart"/>
      <w:r w:rsidR="00776F96">
        <w:t>Питон</w:t>
      </w:r>
      <w:proofErr w:type="gramEnd"/>
      <w:r w:rsidR="008C7375">
        <w:t xml:space="preserve">» учитывалось то, что курс внеурочной деятельности как компонент образования должен быть направлен на удовлетворение потребностей и интересов старшеклассников, на формирование у них новых видов познавательной и практической деятельности. Изучение основ программирования связано с целым рядом умений и навыков (организация деятельности, планирование ее и т.д.), которые по праву носят </w:t>
      </w:r>
      <w:proofErr w:type="spellStart"/>
      <w:r w:rsidR="008C7375">
        <w:t>общеинтеллектуальный</w:t>
      </w:r>
      <w:proofErr w:type="spellEnd"/>
      <w:r w:rsidR="008C7375">
        <w:t xml:space="preserve"> характер и формирование которых - одна из приоритетных задач современной школы. Очень велика роль изучения программирования для развития мышления школьников, формирования многих приемов умственной деятельности. Поэтому не использовать действительно большие возможности программирования, решения соответствующих задач для развития мышления школьников, формирования многих </w:t>
      </w:r>
      <w:proofErr w:type="spellStart"/>
      <w:r w:rsidR="008C7375">
        <w:t>общеучебных</w:t>
      </w:r>
      <w:proofErr w:type="spellEnd"/>
      <w:r w:rsidR="008C7375">
        <w:t xml:space="preserve">, </w:t>
      </w:r>
      <w:proofErr w:type="spellStart"/>
      <w:r w:rsidR="008C7375">
        <w:t>общеинтеллектуальных</w:t>
      </w:r>
      <w:proofErr w:type="spellEnd"/>
      <w:r w:rsidR="008C7375">
        <w:t xml:space="preserve"> умений и навыков было бы, наверное, неправильно. Изучая программирование на языке </w:t>
      </w:r>
      <w:r w:rsidR="00776F96">
        <w:t>ПИТОН</w:t>
      </w:r>
      <w:r w:rsidR="008C7375">
        <w:t xml:space="preserve">, учащиеся систематизируют знания по основам алгоритмизации и программирования, приобщаются к алгоритмической культуре, познают азы профессии программиста и получают возможность качественнее подготовиться к сдаче </w:t>
      </w:r>
      <w:r w:rsidR="00776F96">
        <w:t xml:space="preserve">экзамена </w:t>
      </w:r>
      <w:r w:rsidR="008C7375">
        <w:t xml:space="preserve">по информатике. </w:t>
      </w:r>
    </w:p>
    <w:p w14:paraId="6D22C11B" w14:textId="77777777" w:rsidR="008C7375" w:rsidRPr="00650D10" w:rsidRDefault="008C7375" w:rsidP="008C7375">
      <w:pPr>
        <w:ind w:firstLine="567"/>
        <w:jc w:val="both"/>
      </w:pPr>
      <w:r w:rsidRPr="00650D10">
        <w:t>Изучение информатики в основной школе направлено на достижение следующ</w:t>
      </w:r>
      <w:r>
        <w:t>ей</w:t>
      </w:r>
      <w:r w:rsidRPr="00650D10">
        <w:t xml:space="preserve"> </w:t>
      </w:r>
      <w:r w:rsidRPr="00650D10">
        <w:rPr>
          <w:i/>
        </w:rPr>
        <w:t>цел</w:t>
      </w:r>
      <w:r>
        <w:rPr>
          <w:i/>
        </w:rPr>
        <w:t>и</w:t>
      </w:r>
      <w:r w:rsidRPr="00650D10">
        <w:t>:</w:t>
      </w:r>
    </w:p>
    <w:p w14:paraId="6957203E" w14:textId="77777777" w:rsidR="008C7375" w:rsidRDefault="008C7375" w:rsidP="009F01D9">
      <w:pPr>
        <w:ind w:firstLine="539"/>
        <w:jc w:val="both"/>
      </w:pPr>
      <w:r>
        <w:t xml:space="preserve">Освоение ключевых методов решения типовых задач и их реализации на языке программирования </w:t>
      </w:r>
      <w:r w:rsidR="00776F96">
        <w:t>ПИТОН</w:t>
      </w:r>
      <w:r>
        <w:t xml:space="preserve">. Данный курс предусматривает выделение ключевых задач, построение ориентировочной основы поиска пути их решения и решения, связанных с ними задач. </w:t>
      </w:r>
    </w:p>
    <w:p w14:paraId="4E7CE46E" w14:textId="77777777" w:rsidR="008C7375" w:rsidRPr="00A83795" w:rsidRDefault="008C7375" w:rsidP="008C7375">
      <w:pPr>
        <w:ind w:firstLine="539"/>
        <w:jc w:val="both"/>
      </w:pPr>
      <w:r>
        <w:rPr>
          <w:color w:val="000000"/>
        </w:rPr>
        <w:t xml:space="preserve">И решение </w:t>
      </w:r>
      <w:r w:rsidRPr="00A83795">
        <w:rPr>
          <w:color w:val="000000"/>
        </w:rPr>
        <w:t>следующи</w:t>
      </w:r>
      <w:r>
        <w:rPr>
          <w:color w:val="000000"/>
        </w:rPr>
        <w:t xml:space="preserve">х </w:t>
      </w:r>
      <w:r w:rsidRPr="00A83795">
        <w:rPr>
          <w:bCs/>
          <w:i/>
          <w:iCs/>
          <w:color w:val="000000"/>
        </w:rPr>
        <w:t>задач</w:t>
      </w:r>
      <w:r w:rsidRPr="00A83795">
        <w:rPr>
          <w:color w:val="000000"/>
        </w:rPr>
        <w:t>:</w:t>
      </w:r>
    </w:p>
    <w:p w14:paraId="28543E1B" w14:textId="77777777" w:rsidR="008C7375" w:rsidRDefault="008C7375" w:rsidP="009F01D9">
      <w:pPr>
        <w:ind w:firstLine="539"/>
        <w:jc w:val="both"/>
      </w:pPr>
      <w:r>
        <w:lastRenderedPageBreak/>
        <w:t>• Формировать интерес к изучению профессии, связанной с программированием.</w:t>
      </w:r>
    </w:p>
    <w:p w14:paraId="42DF6C19" w14:textId="77777777" w:rsidR="008C7375" w:rsidRDefault="008C7375" w:rsidP="008C7375">
      <w:pPr>
        <w:jc w:val="both"/>
      </w:pPr>
      <w:r>
        <w:t xml:space="preserve">        • Дать ученику возможность реализовать свой интерес к выбранному курсу. </w:t>
      </w:r>
    </w:p>
    <w:p w14:paraId="1042D034" w14:textId="076B988F" w:rsidR="008C7375" w:rsidRDefault="008C7375" w:rsidP="008C7375">
      <w:pPr>
        <w:jc w:val="both"/>
      </w:pPr>
      <w:r>
        <w:t xml:space="preserve">        •</w:t>
      </w:r>
      <w:r w:rsidR="007D5969">
        <w:t xml:space="preserve"> </w:t>
      </w:r>
      <w:r>
        <w:t xml:space="preserve">Научить учащихся структурному программированию как методу, предусматривающему создание понятных, локально простых и удобочитаемых программ. </w:t>
      </w:r>
    </w:p>
    <w:p w14:paraId="6E3A1B8D" w14:textId="77777777" w:rsidR="008C7375" w:rsidRDefault="008C7375" w:rsidP="008C7375">
      <w:pPr>
        <w:jc w:val="both"/>
      </w:pPr>
      <w:r>
        <w:t xml:space="preserve">        • Научить приобретать знания и навыки алгоритмизации учащимися в ее структурном варианте. </w:t>
      </w:r>
    </w:p>
    <w:p w14:paraId="463FE70F" w14:textId="77777777" w:rsidR="008C7375" w:rsidRDefault="008C7375" w:rsidP="008C7375">
      <w:pPr>
        <w:jc w:val="both"/>
      </w:pPr>
      <w:r>
        <w:t xml:space="preserve">       • Развивать алгоритмическое мышление учащихся.</w:t>
      </w:r>
    </w:p>
    <w:p w14:paraId="1C900796" w14:textId="77777777" w:rsidR="008C7375" w:rsidRDefault="008C7375" w:rsidP="008C7375">
      <w:pPr>
        <w:jc w:val="both"/>
      </w:pPr>
      <w:r>
        <w:t xml:space="preserve">      • Углублять знания, умения и навыки решения задач по программированию и алгоритмизации. </w:t>
      </w:r>
    </w:p>
    <w:p w14:paraId="5C7FD6DD" w14:textId="77777777" w:rsidR="008C7375" w:rsidRDefault="008C7375" w:rsidP="008C7375">
      <w:pPr>
        <w:jc w:val="both"/>
      </w:pPr>
    </w:p>
    <w:p w14:paraId="7D1D43E4" w14:textId="77777777" w:rsidR="0074060E" w:rsidRDefault="009F01D9" w:rsidP="0074060E">
      <w:pPr>
        <w:ind w:firstLine="708"/>
        <w:jc w:val="both"/>
      </w:pPr>
      <w:r>
        <w:t>Д</w:t>
      </w:r>
      <w:r w:rsidRPr="00786BB4">
        <w:t>ля достижения требуемых результатов обучения</w:t>
      </w:r>
      <w:r>
        <w:t xml:space="preserve"> планируется использование личностно-ориентированной технологии, технологии сотрудничества, технологии дифференцированного обучения, использование системно-</w:t>
      </w:r>
      <w:proofErr w:type="spellStart"/>
      <w:r>
        <w:t>деятельностного</w:t>
      </w:r>
      <w:proofErr w:type="spellEnd"/>
      <w:r>
        <w:t xml:space="preserve"> подхода в обучении. </w:t>
      </w:r>
      <w:r>
        <w:rPr>
          <w:bCs/>
          <w:color w:val="000000"/>
          <w:szCs w:val="28"/>
        </w:rPr>
        <w:t>Учебный курс «</w:t>
      </w:r>
      <w:r w:rsidR="0074060E">
        <w:rPr>
          <w:bCs/>
          <w:color w:val="000000"/>
          <w:szCs w:val="28"/>
        </w:rPr>
        <w:t xml:space="preserve">Интересные </w:t>
      </w:r>
      <w:r w:rsidR="00DF16E9">
        <w:rPr>
          <w:bCs/>
          <w:color w:val="000000"/>
          <w:szCs w:val="28"/>
        </w:rPr>
        <w:t>задачи информатики</w:t>
      </w:r>
      <w:r>
        <w:rPr>
          <w:bCs/>
          <w:color w:val="000000"/>
          <w:szCs w:val="28"/>
        </w:rPr>
        <w:t>» предназначен для организации внеурочной деятельности по нескольким взаимосвязанным направлениям развития личности, таким как обще интеллектуальное, общекультурное и социальное.</w:t>
      </w:r>
      <w:r w:rsidR="0074060E">
        <w:rPr>
          <w:bCs/>
          <w:color w:val="000000"/>
          <w:szCs w:val="28"/>
        </w:rPr>
        <w:t xml:space="preserve"> </w:t>
      </w:r>
      <w:r w:rsidR="0074060E">
        <w:t>Формы работы с учащимися: деловая игра, конференция, экскурсия и другие.</w:t>
      </w:r>
    </w:p>
    <w:p w14:paraId="2F62C02A" w14:textId="59466854" w:rsidR="009F01D9" w:rsidRDefault="009F01D9" w:rsidP="009F01D9">
      <w:pPr>
        <w:shd w:val="clear" w:color="auto" w:fill="FFFFFF"/>
        <w:ind w:firstLine="709"/>
        <w:jc w:val="both"/>
        <w:rPr>
          <w:bCs/>
          <w:color w:val="000000"/>
          <w:szCs w:val="28"/>
        </w:rPr>
      </w:pPr>
    </w:p>
    <w:p w14:paraId="7A72E9F7" w14:textId="77777777" w:rsidR="009F01D9" w:rsidRDefault="009F01D9" w:rsidP="009F01D9">
      <w:pPr>
        <w:ind w:firstLine="60"/>
        <w:jc w:val="both"/>
      </w:pPr>
    </w:p>
    <w:p w14:paraId="2586995A" w14:textId="77777777" w:rsidR="009F01D9" w:rsidRDefault="009F01D9" w:rsidP="009F01D9">
      <w:pPr>
        <w:ind w:firstLine="60"/>
        <w:jc w:val="both"/>
      </w:pPr>
    </w:p>
    <w:p w14:paraId="37B5C579" w14:textId="77777777" w:rsidR="009F01D9" w:rsidRPr="000C2D1A" w:rsidRDefault="009F01D9" w:rsidP="009F01D9">
      <w:pPr>
        <w:jc w:val="center"/>
        <w:rPr>
          <w:b/>
        </w:rPr>
      </w:pPr>
      <w:r w:rsidRPr="000C2D1A">
        <w:rPr>
          <w:b/>
          <w:lang w:val="en-US"/>
        </w:rPr>
        <w:t>II</w:t>
      </w:r>
      <w:r w:rsidRPr="000C2D1A">
        <w:rPr>
          <w:b/>
        </w:rPr>
        <w:t>. Планируемые результаты изучения учебного предмета</w:t>
      </w:r>
    </w:p>
    <w:p w14:paraId="53657A23" w14:textId="77777777" w:rsidR="009F01D9" w:rsidRDefault="009F01D9" w:rsidP="009F01D9">
      <w:pPr>
        <w:ind w:firstLine="454"/>
        <w:jc w:val="both"/>
        <w:rPr>
          <w:b/>
        </w:rPr>
      </w:pPr>
    </w:p>
    <w:p w14:paraId="770B7FFB" w14:textId="77777777" w:rsidR="003E3F36" w:rsidRPr="003E3F36" w:rsidRDefault="003E3F36" w:rsidP="003E3F36">
      <w:pPr>
        <w:tabs>
          <w:tab w:val="left" w:pos="1260"/>
        </w:tabs>
        <w:autoSpaceDE w:val="0"/>
        <w:autoSpaceDN w:val="0"/>
        <w:adjustRightInd w:val="0"/>
        <w:ind w:left="709"/>
        <w:jc w:val="both"/>
        <w:rPr>
          <w:b/>
          <w:szCs w:val="28"/>
        </w:rPr>
      </w:pPr>
      <w:r>
        <w:rPr>
          <w:b/>
          <w:szCs w:val="28"/>
        </w:rPr>
        <w:t xml:space="preserve">Язык программирования </w:t>
      </w:r>
      <w:r w:rsidR="00776F96">
        <w:rPr>
          <w:b/>
          <w:szCs w:val="28"/>
        </w:rPr>
        <w:t>ПИТОН</w:t>
      </w:r>
      <w:r>
        <w:rPr>
          <w:b/>
          <w:szCs w:val="28"/>
        </w:rPr>
        <w:t xml:space="preserve"> </w:t>
      </w:r>
    </w:p>
    <w:p w14:paraId="0F39B646" w14:textId="6E3FD492" w:rsidR="003E3F36" w:rsidRPr="00824F6A" w:rsidRDefault="007D5969" w:rsidP="003E3F36">
      <w:pPr>
        <w:pStyle w:val="af0"/>
        <w:spacing w:after="0"/>
        <w:ind w:firstLine="454"/>
        <w:jc w:val="both"/>
        <w:rPr>
          <w:i/>
        </w:rPr>
      </w:pPr>
      <w:r>
        <w:rPr>
          <w:i/>
        </w:rPr>
        <w:t xml:space="preserve">Учащийся 11 класса   </w:t>
      </w:r>
      <w:r w:rsidR="003E3F36" w:rsidRPr="00824F6A">
        <w:rPr>
          <w:i/>
        </w:rPr>
        <w:t>научится:</w:t>
      </w:r>
    </w:p>
    <w:p w14:paraId="34125919" w14:textId="77777777" w:rsidR="003E3F36" w:rsidRDefault="003E3F36" w:rsidP="003E3F36">
      <w:pPr>
        <w:tabs>
          <w:tab w:val="left" w:pos="1260"/>
        </w:tabs>
        <w:autoSpaceDE w:val="0"/>
        <w:autoSpaceDN w:val="0"/>
        <w:adjustRightInd w:val="0"/>
        <w:ind w:left="709"/>
        <w:jc w:val="both"/>
        <w:rPr>
          <w:szCs w:val="28"/>
        </w:rPr>
      </w:pPr>
      <w:r>
        <w:rPr>
          <w:szCs w:val="28"/>
        </w:rPr>
        <w:t>Определять тот или иной тип данных в рамках решения поставленной задачи.</w:t>
      </w:r>
    </w:p>
    <w:p w14:paraId="3EF0DA5D" w14:textId="77777777" w:rsidR="003E3F36" w:rsidRDefault="003E3F36" w:rsidP="003E3F36">
      <w:pPr>
        <w:tabs>
          <w:tab w:val="left" w:pos="1260"/>
        </w:tabs>
        <w:autoSpaceDE w:val="0"/>
        <w:autoSpaceDN w:val="0"/>
        <w:adjustRightInd w:val="0"/>
        <w:ind w:left="709"/>
        <w:jc w:val="both"/>
        <w:rPr>
          <w:szCs w:val="28"/>
        </w:rPr>
      </w:pPr>
      <w:r>
        <w:rPr>
          <w:szCs w:val="28"/>
        </w:rPr>
        <w:t xml:space="preserve">Описывать и использовать тип данных </w:t>
      </w:r>
      <w:r>
        <w:rPr>
          <w:szCs w:val="28"/>
          <w:lang w:val="en-US"/>
        </w:rPr>
        <w:t>string</w:t>
      </w:r>
      <w:r>
        <w:rPr>
          <w:szCs w:val="28"/>
        </w:rPr>
        <w:t>, решать задачи с переменными такого типа по информатике</w:t>
      </w:r>
      <w:r w:rsidRPr="005A57DA">
        <w:rPr>
          <w:szCs w:val="28"/>
        </w:rPr>
        <w:t>.</w:t>
      </w:r>
    </w:p>
    <w:p w14:paraId="38F60A29" w14:textId="77777777" w:rsidR="003E3F36" w:rsidRDefault="003E3F36" w:rsidP="003E3F36">
      <w:pPr>
        <w:tabs>
          <w:tab w:val="left" w:pos="1260"/>
        </w:tabs>
        <w:autoSpaceDE w:val="0"/>
        <w:autoSpaceDN w:val="0"/>
        <w:adjustRightInd w:val="0"/>
        <w:ind w:left="709"/>
        <w:jc w:val="both"/>
        <w:rPr>
          <w:szCs w:val="28"/>
        </w:rPr>
      </w:pPr>
      <w:r>
        <w:rPr>
          <w:szCs w:val="28"/>
        </w:rPr>
        <w:t xml:space="preserve">Организовывать ввод и вывод </w:t>
      </w:r>
      <w:proofErr w:type="gramStart"/>
      <w:r>
        <w:rPr>
          <w:szCs w:val="28"/>
        </w:rPr>
        <w:t>в</w:t>
      </w:r>
      <w:proofErr w:type="gramEnd"/>
      <w:r>
        <w:rPr>
          <w:szCs w:val="28"/>
        </w:rPr>
        <w:t xml:space="preserve"> </w:t>
      </w:r>
      <w:r w:rsidR="00776F96">
        <w:rPr>
          <w:szCs w:val="28"/>
        </w:rPr>
        <w:t>ПИТОН</w:t>
      </w:r>
      <w:r>
        <w:rPr>
          <w:szCs w:val="28"/>
        </w:rPr>
        <w:t>.</w:t>
      </w:r>
    </w:p>
    <w:p w14:paraId="51F0A1B5" w14:textId="77777777" w:rsidR="003E3F36" w:rsidRDefault="003E3F36" w:rsidP="003E3F36">
      <w:pPr>
        <w:tabs>
          <w:tab w:val="left" w:pos="1260"/>
        </w:tabs>
        <w:autoSpaceDE w:val="0"/>
        <w:autoSpaceDN w:val="0"/>
        <w:adjustRightInd w:val="0"/>
        <w:ind w:left="709"/>
        <w:jc w:val="both"/>
        <w:rPr>
          <w:szCs w:val="28"/>
        </w:rPr>
      </w:pPr>
      <w:r>
        <w:rPr>
          <w:szCs w:val="28"/>
        </w:rPr>
        <w:t>Использовать стандартную сортировку.</w:t>
      </w:r>
    </w:p>
    <w:p w14:paraId="17787C4A" w14:textId="77777777" w:rsidR="003E3F36" w:rsidRDefault="003E3F36" w:rsidP="003E3F36">
      <w:pPr>
        <w:tabs>
          <w:tab w:val="left" w:pos="1260"/>
        </w:tabs>
        <w:autoSpaceDE w:val="0"/>
        <w:autoSpaceDN w:val="0"/>
        <w:adjustRightInd w:val="0"/>
        <w:ind w:left="709"/>
        <w:jc w:val="both"/>
        <w:rPr>
          <w:szCs w:val="28"/>
        </w:rPr>
      </w:pPr>
      <w:r>
        <w:rPr>
          <w:szCs w:val="28"/>
        </w:rPr>
        <w:t>Пользоваться ассоциативным контейнером.</w:t>
      </w:r>
    </w:p>
    <w:p w14:paraId="0444ED11" w14:textId="7C933241" w:rsidR="00824F6A" w:rsidRPr="00824F6A" w:rsidRDefault="007D5969" w:rsidP="00824F6A">
      <w:pPr>
        <w:pStyle w:val="af0"/>
        <w:spacing w:after="0"/>
        <w:ind w:firstLine="454"/>
        <w:jc w:val="both"/>
        <w:rPr>
          <w:i/>
        </w:rPr>
      </w:pPr>
      <w:r>
        <w:rPr>
          <w:i/>
        </w:rPr>
        <w:t xml:space="preserve">Учащийся 11 класса   </w:t>
      </w:r>
      <w:r w:rsidR="00824F6A">
        <w:rPr>
          <w:i/>
        </w:rPr>
        <w:t xml:space="preserve">получит возможность </w:t>
      </w:r>
      <w:r w:rsidR="00824F6A" w:rsidRPr="00824F6A">
        <w:rPr>
          <w:i/>
        </w:rPr>
        <w:t>научит</w:t>
      </w:r>
      <w:r w:rsidR="00824F6A">
        <w:rPr>
          <w:i/>
        </w:rPr>
        <w:t>ь</w:t>
      </w:r>
      <w:r w:rsidR="00824F6A" w:rsidRPr="00824F6A">
        <w:rPr>
          <w:i/>
        </w:rPr>
        <w:t>ся:</w:t>
      </w:r>
    </w:p>
    <w:p w14:paraId="634751E8" w14:textId="77777777" w:rsidR="00824F6A" w:rsidRDefault="00824F6A" w:rsidP="003E3F36">
      <w:pPr>
        <w:tabs>
          <w:tab w:val="left" w:pos="1260"/>
        </w:tabs>
        <w:autoSpaceDE w:val="0"/>
        <w:autoSpaceDN w:val="0"/>
        <w:adjustRightInd w:val="0"/>
        <w:ind w:left="709"/>
        <w:jc w:val="both"/>
        <w:rPr>
          <w:szCs w:val="28"/>
        </w:rPr>
      </w:pPr>
      <w:r>
        <w:rPr>
          <w:szCs w:val="28"/>
        </w:rPr>
        <w:t>Возможность решения задачи с экономией памяти и времени.</w:t>
      </w:r>
    </w:p>
    <w:p w14:paraId="421E1BFB" w14:textId="77777777" w:rsidR="003E3F36" w:rsidRDefault="003E3F36" w:rsidP="003E3F36">
      <w:pPr>
        <w:tabs>
          <w:tab w:val="left" w:pos="1260"/>
        </w:tabs>
        <w:autoSpaceDE w:val="0"/>
        <w:autoSpaceDN w:val="0"/>
        <w:adjustRightInd w:val="0"/>
        <w:ind w:left="709"/>
        <w:jc w:val="both"/>
        <w:rPr>
          <w:b/>
          <w:szCs w:val="28"/>
        </w:rPr>
      </w:pPr>
      <w:r w:rsidRPr="005A57DA">
        <w:rPr>
          <w:b/>
          <w:szCs w:val="28"/>
        </w:rPr>
        <w:t xml:space="preserve">Арифметика целых чисел и теоретико-числовые алгоритмы </w:t>
      </w:r>
    </w:p>
    <w:p w14:paraId="182438D7" w14:textId="1B5AF5B7" w:rsidR="003E3F36" w:rsidRPr="00824F6A" w:rsidRDefault="007D5969" w:rsidP="003E3F36">
      <w:pPr>
        <w:pStyle w:val="af0"/>
        <w:spacing w:after="0"/>
        <w:ind w:firstLine="454"/>
        <w:jc w:val="both"/>
        <w:rPr>
          <w:i/>
        </w:rPr>
      </w:pPr>
      <w:r>
        <w:rPr>
          <w:i/>
        </w:rPr>
        <w:t xml:space="preserve">Учащийся 11 класса   </w:t>
      </w:r>
      <w:r w:rsidR="003E3F36" w:rsidRPr="00824F6A">
        <w:rPr>
          <w:i/>
        </w:rPr>
        <w:t>научится:</w:t>
      </w:r>
    </w:p>
    <w:p w14:paraId="40A53C9D" w14:textId="77777777" w:rsidR="003E3F36" w:rsidRDefault="003E3F36" w:rsidP="003E3F36">
      <w:pPr>
        <w:ind w:firstLine="709"/>
        <w:jc w:val="both"/>
      </w:pPr>
      <w:r>
        <w:t>Понимать, как устроено хранение вещественных чисел в памяти компьютера.</w:t>
      </w:r>
    </w:p>
    <w:p w14:paraId="1E1328D5" w14:textId="77777777" w:rsidR="003E3F36" w:rsidRDefault="003E3F36" w:rsidP="003E3F36">
      <w:pPr>
        <w:ind w:firstLine="709"/>
        <w:jc w:val="both"/>
      </w:pPr>
      <w:r>
        <w:t>Пользоваться побитовыми операциями.</w:t>
      </w:r>
    </w:p>
    <w:p w14:paraId="60122607" w14:textId="5911CF87" w:rsidR="00824F6A" w:rsidRPr="00824F6A" w:rsidRDefault="007D5969" w:rsidP="00824F6A">
      <w:pPr>
        <w:pStyle w:val="af0"/>
        <w:spacing w:after="0"/>
        <w:ind w:firstLine="454"/>
        <w:jc w:val="both"/>
        <w:rPr>
          <w:i/>
        </w:rPr>
      </w:pPr>
      <w:r>
        <w:rPr>
          <w:i/>
        </w:rPr>
        <w:t xml:space="preserve">Учащийся 11 класса   </w:t>
      </w:r>
      <w:r w:rsidR="00824F6A">
        <w:rPr>
          <w:i/>
        </w:rPr>
        <w:t xml:space="preserve">получит возможность </w:t>
      </w:r>
      <w:r w:rsidR="00824F6A" w:rsidRPr="00824F6A">
        <w:rPr>
          <w:i/>
        </w:rPr>
        <w:t>научит</w:t>
      </w:r>
      <w:r w:rsidR="00824F6A">
        <w:rPr>
          <w:i/>
        </w:rPr>
        <w:t>ь</w:t>
      </w:r>
      <w:r w:rsidR="00824F6A" w:rsidRPr="00824F6A">
        <w:rPr>
          <w:i/>
        </w:rPr>
        <w:t>ся:</w:t>
      </w:r>
    </w:p>
    <w:p w14:paraId="3349D2A7" w14:textId="77777777" w:rsidR="00824F6A" w:rsidRDefault="00824F6A" w:rsidP="003E3F36">
      <w:pPr>
        <w:ind w:firstLine="709"/>
        <w:jc w:val="both"/>
      </w:pPr>
      <w:r>
        <w:t>Использовать теоретико-числовые алгоритмы в решении задач.</w:t>
      </w:r>
    </w:p>
    <w:p w14:paraId="32233107" w14:textId="77777777" w:rsidR="003E3F36" w:rsidRPr="005A57DA" w:rsidRDefault="003E3F36" w:rsidP="003E3F36">
      <w:pPr>
        <w:ind w:firstLine="709"/>
        <w:jc w:val="both"/>
        <w:rPr>
          <w:b/>
        </w:rPr>
      </w:pPr>
      <w:r w:rsidRPr="005A57DA">
        <w:rPr>
          <w:b/>
        </w:rPr>
        <w:t xml:space="preserve">Динамическое программирование </w:t>
      </w:r>
    </w:p>
    <w:p w14:paraId="0B1CA3A7" w14:textId="68E4ADA3" w:rsidR="003E3F36" w:rsidRPr="00824F6A" w:rsidRDefault="007D5969" w:rsidP="003E3F36">
      <w:pPr>
        <w:pStyle w:val="af0"/>
        <w:spacing w:after="0"/>
        <w:ind w:firstLine="454"/>
        <w:jc w:val="both"/>
        <w:rPr>
          <w:i/>
        </w:rPr>
      </w:pPr>
      <w:r>
        <w:rPr>
          <w:i/>
        </w:rPr>
        <w:t xml:space="preserve">Учащийся 11 класса   </w:t>
      </w:r>
      <w:r w:rsidR="003E3F36" w:rsidRPr="00824F6A">
        <w:rPr>
          <w:i/>
        </w:rPr>
        <w:t>научится:</w:t>
      </w:r>
    </w:p>
    <w:p w14:paraId="64BEE36E" w14:textId="77777777" w:rsidR="003E3F36" w:rsidRDefault="00824F6A" w:rsidP="003E3F36">
      <w:pPr>
        <w:ind w:firstLine="709"/>
        <w:jc w:val="both"/>
      </w:pPr>
      <w:r>
        <w:t>Распознавать задачи с использованием п</w:t>
      </w:r>
      <w:r w:rsidR="003E3F36">
        <w:t>редставлени</w:t>
      </w:r>
      <w:r>
        <w:t>я</w:t>
      </w:r>
      <w:r w:rsidR="003E3F36">
        <w:t xml:space="preserve"> о динамическом программировании.</w:t>
      </w:r>
    </w:p>
    <w:p w14:paraId="0A27E1C9" w14:textId="77777777" w:rsidR="003E3F36" w:rsidRDefault="00824F6A" w:rsidP="003E3F36">
      <w:pPr>
        <w:ind w:firstLine="709"/>
        <w:jc w:val="both"/>
      </w:pPr>
      <w:r>
        <w:t>Строить одномерную</w:t>
      </w:r>
      <w:r w:rsidR="003E3F36">
        <w:t xml:space="preserve"> динамик</w:t>
      </w:r>
      <w:r>
        <w:t>у с выводом формул</w:t>
      </w:r>
      <w:r w:rsidR="003E3F36">
        <w:t>.</w:t>
      </w:r>
    </w:p>
    <w:p w14:paraId="370D81EF" w14:textId="77777777" w:rsidR="003E3F36" w:rsidRDefault="00824F6A" w:rsidP="003E3F36">
      <w:pPr>
        <w:ind w:firstLine="709"/>
        <w:jc w:val="both"/>
      </w:pPr>
      <w:r>
        <w:t>Решать з</w:t>
      </w:r>
      <w:r w:rsidR="003E3F36">
        <w:t>адачи о ступеньках, Кузнечиках</w:t>
      </w:r>
      <w:r>
        <w:t xml:space="preserve">, </w:t>
      </w:r>
      <w:r w:rsidR="003E3F36">
        <w:t>Черепашке</w:t>
      </w:r>
      <w:r>
        <w:t>.</w:t>
      </w:r>
    </w:p>
    <w:p w14:paraId="1C3E8438" w14:textId="77777777" w:rsidR="003E3F36" w:rsidRDefault="00824F6A" w:rsidP="003E3F36">
      <w:pPr>
        <w:ind w:firstLine="709"/>
        <w:jc w:val="both"/>
      </w:pPr>
      <w:r>
        <w:t>Распознавать п</w:t>
      </w:r>
      <w:r w:rsidR="003E3F36">
        <w:t>равильные скобочные последовательности</w:t>
      </w:r>
      <w:r>
        <w:t>, определять, является ли последовательность таковой.</w:t>
      </w:r>
    </w:p>
    <w:p w14:paraId="25631C61" w14:textId="77777777" w:rsidR="00824F6A" w:rsidRDefault="00824F6A" w:rsidP="003E3F36">
      <w:pPr>
        <w:tabs>
          <w:tab w:val="left" w:pos="1260"/>
        </w:tabs>
        <w:autoSpaceDE w:val="0"/>
        <w:autoSpaceDN w:val="0"/>
        <w:adjustRightInd w:val="0"/>
        <w:ind w:left="709"/>
        <w:jc w:val="both"/>
        <w:rPr>
          <w:szCs w:val="28"/>
        </w:rPr>
      </w:pPr>
      <w:r>
        <w:rPr>
          <w:szCs w:val="28"/>
        </w:rPr>
        <w:t>Организовывать п</w:t>
      </w:r>
      <w:r w:rsidR="003E3F36" w:rsidRPr="005A57DA">
        <w:rPr>
          <w:szCs w:val="28"/>
        </w:rPr>
        <w:t>одсчет числа правильных скобочных последовательностей</w:t>
      </w:r>
      <w:r>
        <w:rPr>
          <w:szCs w:val="28"/>
        </w:rPr>
        <w:t xml:space="preserve"> по формуле динамики или чисел Каталана</w:t>
      </w:r>
      <w:r w:rsidR="003E3F36" w:rsidRPr="005A57DA">
        <w:rPr>
          <w:szCs w:val="28"/>
        </w:rPr>
        <w:t>.</w:t>
      </w:r>
      <w:r>
        <w:rPr>
          <w:szCs w:val="28"/>
        </w:rPr>
        <w:t xml:space="preserve"> </w:t>
      </w:r>
    </w:p>
    <w:p w14:paraId="66448C61" w14:textId="77777777" w:rsidR="003E3F36" w:rsidRDefault="00824F6A" w:rsidP="003E3F36">
      <w:pPr>
        <w:tabs>
          <w:tab w:val="left" w:pos="1260"/>
        </w:tabs>
        <w:autoSpaceDE w:val="0"/>
        <w:autoSpaceDN w:val="0"/>
        <w:adjustRightInd w:val="0"/>
        <w:ind w:left="709"/>
        <w:jc w:val="both"/>
        <w:rPr>
          <w:szCs w:val="28"/>
        </w:rPr>
      </w:pPr>
      <w:r>
        <w:rPr>
          <w:szCs w:val="28"/>
        </w:rPr>
        <w:t>Определять эффективность алгоритма.</w:t>
      </w:r>
    </w:p>
    <w:p w14:paraId="6ECA4897" w14:textId="454589C8" w:rsidR="00824F6A" w:rsidRPr="00824F6A" w:rsidRDefault="007D5969" w:rsidP="00824F6A">
      <w:pPr>
        <w:pStyle w:val="af0"/>
        <w:spacing w:after="0"/>
        <w:ind w:firstLine="454"/>
        <w:jc w:val="both"/>
        <w:rPr>
          <w:i/>
        </w:rPr>
      </w:pPr>
      <w:r>
        <w:rPr>
          <w:i/>
        </w:rPr>
        <w:t xml:space="preserve">Учащийся 11 класса   </w:t>
      </w:r>
      <w:r w:rsidR="00824F6A">
        <w:rPr>
          <w:i/>
        </w:rPr>
        <w:t xml:space="preserve">получит возможность </w:t>
      </w:r>
      <w:r w:rsidR="00824F6A" w:rsidRPr="00824F6A">
        <w:rPr>
          <w:i/>
        </w:rPr>
        <w:t>научит</w:t>
      </w:r>
      <w:r w:rsidR="00824F6A">
        <w:rPr>
          <w:i/>
        </w:rPr>
        <w:t>ь</w:t>
      </w:r>
      <w:r w:rsidR="00824F6A" w:rsidRPr="00824F6A">
        <w:rPr>
          <w:i/>
        </w:rPr>
        <w:t>ся:</w:t>
      </w:r>
    </w:p>
    <w:p w14:paraId="614FC383" w14:textId="77777777" w:rsidR="00824F6A" w:rsidRDefault="00824F6A" w:rsidP="003E3F36">
      <w:pPr>
        <w:tabs>
          <w:tab w:val="left" w:pos="1260"/>
        </w:tabs>
        <w:autoSpaceDE w:val="0"/>
        <w:autoSpaceDN w:val="0"/>
        <w:adjustRightInd w:val="0"/>
        <w:ind w:left="709"/>
        <w:jc w:val="both"/>
        <w:rPr>
          <w:szCs w:val="28"/>
        </w:rPr>
      </w:pPr>
      <w:r>
        <w:rPr>
          <w:szCs w:val="28"/>
        </w:rPr>
        <w:t>Самостоятельно решать задачи с использованием методов одномерного и двумерного программирования.</w:t>
      </w:r>
    </w:p>
    <w:p w14:paraId="4C0C5FC4" w14:textId="77777777" w:rsidR="00824F6A" w:rsidRDefault="00824F6A" w:rsidP="003E3F36">
      <w:pPr>
        <w:tabs>
          <w:tab w:val="left" w:pos="1260"/>
        </w:tabs>
        <w:autoSpaceDE w:val="0"/>
        <w:autoSpaceDN w:val="0"/>
        <w:adjustRightInd w:val="0"/>
        <w:ind w:left="709"/>
        <w:jc w:val="both"/>
        <w:rPr>
          <w:szCs w:val="28"/>
        </w:rPr>
      </w:pPr>
    </w:p>
    <w:p w14:paraId="11C2C09E" w14:textId="77777777" w:rsidR="00F311C6" w:rsidRDefault="00F311C6" w:rsidP="00245123">
      <w:pPr>
        <w:rPr>
          <w:b/>
          <w:sz w:val="28"/>
          <w:szCs w:val="28"/>
        </w:rPr>
      </w:pPr>
    </w:p>
    <w:p w14:paraId="77641BC7" w14:textId="77777777" w:rsidR="00941A2E" w:rsidRPr="00941A2E" w:rsidRDefault="005667B3" w:rsidP="005667B3">
      <w:pPr>
        <w:jc w:val="center"/>
        <w:rPr>
          <w:b/>
          <w:sz w:val="28"/>
          <w:szCs w:val="28"/>
        </w:rPr>
      </w:pPr>
      <w:r w:rsidRPr="00847359">
        <w:rPr>
          <w:b/>
          <w:lang w:val="en-US"/>
        </w:rPr>
        <w:t>I</w:t>
      </w:r>
      <w:r>
        <w:rPr>
          <w:b/>
          <w:lang w:val="en-US"/>
        </w:rPr>
        <w:t>II</w:t>
      </w:r>
      <w:r w:rsidRPr="00465356">
        <w:rPr>
          <w:b/>
        </w:rPr>
        <w:t>.</w:t>
      </w:r>
      <w:r w:rsidRPr="00847359">
        <w:rPr>
          <w:b/>
        </w:rPr>
        <w:t xml:space="preserve"> Личностные, </w:t>
      </w:r>
      <w:proofErr w:type="spellStart"/>
      <w:r w:rsidRPr="00847359">
        <w:rPr>
          <w:b/>
        </w:rPr>
        <w:t>метапредметные</w:t>
      </w:r>
      <w:proofErr w:type="spellEnd"/>
      <w:r w:rsidRPr="00847359">
        <w:rPr>
          <w:b/>
        </w:rPr>
        <w:t xml:space="preserve"> и предметные результаты освоения </w:t>
      </w:r>
      <w:r>
        <w:rPr>
          <w:b/>
        </w:rPr>
        <w:t>курса</w:t>
      </w:r>
      <w:r w:rsidRPr="00465356">
        <w:rPr>
          <w:b/>
        </w:rPr>
        <w:br/>
      </w:r>
    </w:p>
    <w:p w14:paraId="568A8BD7" w14:textId="77777777" w:rsidR="007274B0" w:rsidRDefault="007274B0" w:rsidP="00245123">
      <w:pPr>
        <w:ind w:firstLine="567"/>
        <w:jc w:val="both"/>
      </w:pPr>
      <w:r w:rsidRPr="00E7078E">
        <w:rPr>
          <w:b/>
          <w:i/>
        </w:rPr>
        <w:t>Личностные результаты</w:t>
      </w:r>
      <w:r w:rsidR="00245123">
        <w:t>:</w:t>
      </w:r>
    </w:p>
    <w:p w14:paraId="1C239C56" w14:textId="77777777" w:rsidR="00245123" w:rsidRDefault="00245123" w:rsidP="00245123">
      <w:pPr>
        <w:numPr>
          <w:ilvl w:val="0"/>
          <w:numId w:val="35"/>
        </w:numPr>
        <w:jc w:val="both"/>
      </w:pPr>
      <w:r>
        <w:t xml:space="preserve">Формирование ответственного отношения к учению, готовности и </w:t>
      </w:r>
      <w:proofErr w:type="gramStart"/>
      <w:r>
        <w:t>способности</w:t>
      </w:r>
      <w:proofErr w:type="gramEnd"/>
      <w: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w:t>
      </w:r>
      <w:r w:rsidR="00A36CF4">
        <w:t>познавательных интересов, а также на основе формирования уважительного отношения к труду, развития опыта участия в социально значимом труде;</w:t>
      </w:r>
    </w:p>
    <w:p w14:paraId="1D3151EE" w14:textId="77777777" w:rsidR="00A36CF4" w:rsidRPr="00E7078E" w:rsidRDefault="00A36CF4" w:rsidP="00245123">
      <w:pPr>
        <w:numPr>
          <w:ilvl w:val="0"/>
          <w:numId w:val="35"/>
        </w:numPr>
        <w:jc w:val="both"/>
      </w:pPr>
      <w:r>
        <w:t>Формирование коммуникативной компетентности в общении и</w:t>
      </w:r>
      <w:r w:rsidR="005667B3">
        <w:t xml:space="preserve"> сотрудничестве со сверстниками, д</w:t>
      </w:r>
      <w:r>
        <w:t>етьми старшего и младшего возраста, взрослыми в процессе образовательной, учебно-исследовательской, творческой и других видов деятельности.</w:t>
      </w:r>
    </w:p>
    <w:p w14:paraId="0820E444" w14:textId="77777777" w:rsidR="007274B0" w:rsidRDefault="007274B0" w:rsidP="00A36CF4">
      <w:pPr>
        <w:ind w:firstLine="567"/>
        <w:jc w:val="both"/>
      </w:pPr>
      <w:proofErr w:type="spellStart"/>
      <w:r w:rsidRPr="00E7078E">
        <w:rPr>
          <w:b/>
          <w:i/>
        </w:rPr>
        <w:t>Метапредметные</w:t>
      </w:r>
      <w:proofErr w:type="spellEnd"/>
      <w:r w:rsidRPr="00E7078E">
        <w:rPr>
          <w:b/>
          <w:i/>
        </w:rPr>
        <w:t xml:space="preserve"> результаты</w:t>
      </w:r>
      <w:r w:rsidR="00A36CF4">
        <w:t>:</w:t>
      </w:r>
    </w:p>
    <w:p w14:paraId="70E1BF25" w14:textId="77777777" w:rsidR="00A36CF4" w:rsidRDefault="00A36CF4" w:rsidP="00A36CF4">
      <w:pPr>
        <w:numPr>
          <w:ilvl w:val="0"/>
          <w:numId w:val="36"/>
        </w:numPr>
        <w:jc w:val="both"/>
      </w:pPr>
      <w: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1F6EE25C" w14:textId="77777777" w:rsidR="00A36CF4" w:rsidRDefault="00A36CF4" w:rsidP="00A36CF4">
      <w:pPr>
        <w:numPr>
          <w:ilvl w:val="0"/>
          <w:numId w:val="36"/>
        </w:numPr>
        <w:jc w:val="both"/>
      </w:pPr>
      <w: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7BEE96E5" w14:textId="77777777" w:rsidR="00A36CF4" w:rsidRDefault="00A36CF4" w:rsidP="00A36CF4">
      <w:pPr>
        <w:numPr>
          <w:ilvl w:val="0"/>
          <w:numId w:val="36"/>
        </w:numPr>
        <w:jc w:val="both"/>
      </w:pPr>
      <w:r>
        <w:t>Умение оценивать правильность выполнения учебной задачи, собственные возможности её решения</w:t>
      </w:r>
      <w:r w:rsidR="00F85FA2">
        <w:t>;</w:t>
      </w:r>
    </w:p>
    <w:p w14:paraId="0B1FC73B" w14:textId="77777777" w:rsidR="00F85FA2" w:rsidRDefault="00F85FA2" w:rsidP="00A36CF4">
      <w:pPr>
        <w:numPr>
          <w:ilvl w:val="0"/>
          <w:numId w:val="36"/>
        </w:numPr>
        <w:jc w:val="both"/>
      </w:pPr>
      <w:r>
        <w:t>Умение создавать,  применять и преобразовывать знаки и символы, модели и схемы для решения учебных  и познавательных задач;</w:t>
      </w:r>
    </w:p>
    <w:p w14:paraId="5D2AD59C" w14:textId="77777777" w:rsidR="00F85FA2" w:rsidRDefault="00F85FA2" w:rsidP="00A36CF4">
      <w:pPr>
        <w:numPr>
          <w:ilvl w:val="0"/>
          <w:numId w:val="36"/>
        </w:numPr>
        <w:jc w:val="both"/>
      </w:pPr>
      <w:r>
        <w:t>Владение основами самоконтроля, самооценки, принятия решений и осуществления осознанного выбора в учебной и познавательной деятельности;</w:t>
      </w:r>
    </w:p>
    <w:p w14:paraId="4F519DD5" w14:textId="77777777" w:rsidR="00F85FA2" w:rsidRDefault="00F85FA2" w:rsidP="00A36CF4">
      <w:pPr>
        <w:numPr>
          <w:ilvl w:val="0"/>
          <w:numId w:val="36"/>
        </w:numPr>
        <w:jc w:val="both"/>
      </w:pPr>
      <w:r>
        <w:t>Умение организовать учебное сотрудничество и совместную деятельность  с учителем и сверстниками; работать индивидуально и в группе.</w:t>
      </w:r>
    </w:p>
    <w:p w14:paraId="0920DE42" w14:textId="77777777" w:rsidR="00F85FA2" w:rsidRPr="00E7078E" w:rsidRDefault="00F85FA2" w:rsidP="00A36CF4">
      <w:pPr>
        <w:numPr>
          <w:ilvl w:val="0"/>
          <w:numId w:val="36"/>
        </w:numPr>
        <w:jc w:val="both"/>
      </w:pPr>
      <w:r>
        <w:t xml:space="preserve">Формирование и развитие </w:t>
      </w:r>
      <w:proofErr w:type="gramStart"/>
      <w:r>
        <w:t>ИКТ-компетенции</w:t>
      </w:r>
      <w:proofErr w:type="gramEnd"/>
      <w:r>
        <w:t>.</w:t>
      </w:r>
    </w:p>
    <w:p w14:paraId="4CFB3057" w14:textId="77777777" w:rsidR="00F33525" w:rsidRDefault="007274B0" w:rsidP="00F85FA2">
      <w:pPr>
        <w:ind w:firstLine="567"/>
        <w:jc w:val="both"/>
      </w:pPr>
      <w:r w:rsidRPr="00E7078E">
        <w:rPr>
          <w:b/>
          <w:i/>
        </w:rPr>
        <w:t>Предметные результаты</w:t>
      </w:r>
      <w:r w:rsidR="00F85FA2">
        <w:t>:</w:t>
      </w:r>
    </w:p>
    <w:p w14:paraId="5B7A5371" w14:textId="77777777" w:rsidR="008C7375" w:rsidRDefault="008C7375" w:rsidP="00824F6A">
      <w:pPr>
        <w:numPr>
          <w:ilvl w:val="0"/>
          <w:numId w:val="43"/>
        </w:numPr>
        <w:ind w:left="1276"/>
        <w:jc w:val="both"/>
      </w:pPr>
      <w:r>
        <w:t xml:space="preserve">Знать место языка </w:t>
      </w:r>
      <w:r w:rsidR="00776F96">
        <w:t>ПИТОН</w:t>
      </w:r>
      <w:r>
        <w:t xml:space="preserve"> среди языков программирования высокого уровня;</w:t>
      </w:r>
    </w:p>
    <w:p w14:paraId="7EE00E15" w14:textId="77777777" w:rsidR="008C7375" w:rsidRDefault="008C7375" w:rsidP="00824F6A">
      <w:pPr>
        <w:numPr>
          <w:ilvl w:val="0"/>
          <w:numId w:val="43"/>
        </w:numPr>
        <w:ind w:left="1276"/>
        <w:jc w:val="both"/>
      </w:pPr>
      <w:r>
        <w:t xml:space="preserve">Знать особенности структуры программы, представленной на языке </w:t>
      </w:r>
      <w:r w:rsidR="00776F96">
        <w:t>ПИТОН</w:t>
      </w:r>
      <w:r>
        <w:t>;</w:t>
      </w:r>
    </w:p>
    <w:p w14:paraId="74893B61" w14:textId="77777777" w:rsidR="008C7375" w:rsidRDefault="008C7375" w:rsidP="00824F6A">
      <w:pPr>
        <w:numPr>
          <w:ilvl w:val="0"/>
          <w:numId w:val="43"/>
        </w:numPr>
        <w:ind w:left="1276"/>
        <w:jc w:val="both"/>
      </w:pPr>
      <w:r>
        <w:t xml:space="preserve">Иметь представление о библиотеке </w:t>
      </w:r>
      <w:r w:rsidR="00776F96">
        <w:t>ПИТОН</w:t>
      </w:r>
      <w:r w:rsidR="006B6916">
        <w:t xml:space="preserve"> и ее основных контейнерах</w:t>
      </w:r>
      <w:r>
        <w:t>;</w:t>
      </w:r>
    </w:p>
    <w:p w14:paraId="4FB7ECE7" w14:textId="77777777" w:rsidR="008C7375" w:rsidRDefault="008C7375" w:rsidP="00824F6A">
      <w:pPr>
        <w:numPr>
          <w:ilvl w:val="0"/>
          <w:numId w:val="43"/>
        </w:numPr>
        <w:ind w:left="1276"/>
        <w:jc w:val="both"/>
      </w:pPr>
      <w:r>
        <w:t>Иметь представление о величине, ее характеристиках;</w:t>
      </w:r>
    </w:p>
    <w:p w14:paraId="5E082CB6" w14:textId="77777777" w:rsidR="006B6916" w:rsidRDefault="008C7375" w:rsidP="00824F6A">
      <w:pPr>
        <w:numPr>
          <w:ilvl w:val="0"/>
          <w:numId w:val="43"/>
        </w:numPr>
        <w:ind w:left="1276"/>
        <w:jc w:val="both"/>
      </w:pPr>
      <w:r>
        <w:t>Знание принципиальные отличия величин структури</w:t>
      </w:r>
      <w:r w:rsidR="006B6916">
        <w:t>рованных и не структурированных;</w:t>
      </w:r>
    </w:p>
    <w:p w14:paraId="7AA8374D" w14:textId="77777777" w:rsidR="006B6916" w:rsidRDefault="006B6916" w:rsidP="00824F6A">
      <w:pPr>
        <w:numPr>
          <w:ilvl w:val="0"/>
          <w:numId w:val="43"/>
        </w:numPr>
        <w:ind w:left="1276"/>
        <w:jc w:val="both"/>
      </w:pPr>
      <w:proofErr w:type="gramStart"/>
      <w:r>
        <w:t>И</w:t>
      </w:r>
      <w:r w:rsidR="008C7375">
        <w:t xml:space="preserve">меть представление о таких структурах данных, как множество, </w:t>
      </w:r>
      <w:r>
        <w:t>структура</w:t>
      </w:r>
      <w:r w:rsidR="008C7375">
        <w:t>, файл, стек, очередь,</w:t>
      </w:r>
      <w:r>
        <w:t xml:space="preserve"> дек,</w:t>
      </w:r>
      <w:r w:rsidR="008C7375">
        <w:t xml:space="preserve"> строка</w:t>
      </w:r>
      <w:r>
        <w:t>;</w:t>
      </w:r>
      <w:proofErr w:type="gramEnd"/>
    </w:p>
    <w:p w14:paraId="225E8879" w14:textId="77777777" w:rsidR="006B6916" w:rsidRDefault="006B6916" w:rsidP="00824F6A">
      <w:pPr>
        <w:numPr>
          <w:ilvl w:val="0"/>
          <w:numId w:val="43"/>
        </w:numPr>
        <w:ind w:left="1276"/>
        <w:jc w:val="both"/>
      </w:pPr>
      <w:r>
        <w:t>И</w:t>
      </w:r>
      <w:r w:rsidR="008C7375">
        <w:t>меть представление о логических выражениях и входящих в них операндах, операциях и функциях</w:t>
      </w:r>
      <w:r>
        <w:t>;</w:t>
      </w:r>
    </w:p>
    <w:p w14:paraId="1FA65B68" w14:textId="77777777" w:rsidR="006B6916" w:rsidRDefault="006B6916" w:rsidP="00824F6A">
      <w:pPr>
        <w:numPr>
          <w:ilvl w:val="0"/>
          <w:numId w:val="43"/>
        </w:numPr>
        <w:ind w:left="1276"/>
        <w:jc w:val="both"/>
      </w:pPr>
      <w:r>
        <w:t>У</w:t>
      </w:r>
      <w:r w:rsidR="008C7375">
        <w:t xml:space="preserve">меть </w:t>
      </w:r>
      <w:r>
        <w:t>пользоваться стандартными алгоритмами библиотеки;</w:t>
      </w:r>
    </w:p>
    <w:p w14:paraId="4C0D6944" w14:textId="77777777" w:rsidR="006B6916" w:rsidRDefault="006B6916" w:rsidP="00824F6A">
      <w:pPr>
        <w:numPr>
          <w:ilvl w:val="0"/>
          <w:numId w:val="43"/>
        </w:numPr>
        <w:ind w:left="1276"/>
        <w:jc w:val="both"/>
      </w:pPr>
      <w:r>
        <w:t>Уметь использовать стандартную сортировку;</w:t>
      </w:r>
    </w:p>
    <w:p w14:paraId="398C304B" w14:textId="77777777" w:rsidR="006B6916" w:rsidRDefault="006B6916" w:rsidP="00824F6A">
      <w:pPr>
        <w:numPr>
          <w:ilvl w:val="0"/>
          <w:numId w:val="43"/>
        </w:numPr>
        <w:ind w:left="1276"/>
        <w:jc w:val="both"/>
      </w:pPr>
      <w:r>
        <w:t>Иметь представление о словарях и ассоциативных контейнерах (</w:t>
      </w:r>
      <w:r>
        <w:rPr>
          <w:lang w:val="en-US"/>
        </w:rPr>
        <w:t>set</w:t>
      </w:r>
      <w:r w:rsidRPr="006B6916">
        <w:t xml:space="preserve">, </w:t>
      </w:r>
      <w:r>
        <w:rPr>
          <w:lang w:val="en-US"/>
        </w:rPr>
        <w:t>map</w:t>
      </w:r>
      <w:r w:rsidRPr="006B6916">
        <w:t>)</w:t>
      </w:r>
      <w:r>
        <w:t>;</w:t>
      </w:r>
    </w:p>
    <w:p w14:paraId="522577E0" w14:textId="77777777" w:rsidR="006B6916" w:rsidRDefault="006B6916" w:rsidP="00824F6A">
      <w:pPr>
        <w:numPr>
          <w:ilvl w:val="0"/>
          <w:numId w:val="43"/>
        </w:numPr>
        <w:ind w:left="1276"/>
        <w:jc w:val="both"/>
      </w:pPr>
      <w:r>
        <w:t>З</w:t>
      </w:r>
      <w:r w:rsidR="008C7375">
        <w:t xml:space="preserve">нать основные операторы языка </w:t>
      </w:r>
      <w:r w:rsidR="00776F96">
        <w:t>ПИТОН</w:t>
      </w:r>
      <w:r>
        <w:t>, их синтаксис;</w:t>
      </w:r>
    </w:p>
    <w:p w14:paraId="0274A2EC" w14:textId="77777777" w:rsidR="006B6916" w:rsidRDefault="006B6916" w:rsidP="00824F6A">
      <w:pPr>
        <w:numPr>
          <w:ilvl w:val="0"/>
          <w:numId w:val="43"/>
        </w:numPr>
        <w:ind w:left="1276"/>
        <w:jc w:val="both"/>
      </w:pPr>
      <w:r>
        <w:t>И</w:t>
      </w:r>
      <w:r w:rsidR="008C7375">
        <w:t>меть представление о процессе и</w:t>
      </w:r>
      <w:r>
        <w:t>сполнения каждого из операторов;</w:t>
      </w:r>
    </w:p>
    <w:p w14:paraId="4F9AE358" w14:textId="77777777" w:rsidR="006B6916" w:rsidRDefault="006B6916" w:rsidP="00824F6A">
      <w:pPr>
        <w:numPr>
          <w:ilvl w:val="0"/>
          <w:numId w:val="43"/>
        </w:numPr>
        <w:ind w:left="1276"/>
        <w:jc w:val="both"/>
      </w:pPr>
      <w:r>
        <w:t>У</w:t>
      </w:r>
      <w:r w:rsidR="008C7375">
        <w:t>меть разрабатывать программы обработки числовой и символьной информации, требующие вложения до 2-х основных операторов</w:t>
      </w:r>
      <w:r>
        <w:t>;</w:t>
      </w:r>
    </w:p>
    <w:p w14:paraId="041075E0" w14:textId="77777777" w:rsidR="006B6916" w:rsidRDefault="006B6916" w:rsidP="00824F6A">
      <w:pPr>
        <w:numPr>
          <w:ilvl w:val="0"/>
          <w:numId w:val="43"/>
        </w:numPr>
        <w:ind w:left="1276"/>
        <w:jc w:val="both"/>
      </w:pPr>
      <w:r>
        <w:lastRenderedPageBreak/>
        <w:t>Иметь представление о хранении вещественных чисел в памяти компьютера;</w:t>
      </w:r>
    </w:p>
    <w:p w14:paraId="0686C0C2" w14:textId="77777777" w:rsidR="006B6916" w:rsidRDefault="006B6916" w:rsidP="00824F6A">
      <w:pPr>
        <w:numPr>
          <w:ilvl w:val="0"/>
          <w:numId w:val="43"/>
        </w:numPr>
        <w:ind w:left="1276"/>
        <w:jc w:val="both"/>
      </w:pPr>
      <w:r>
        <w:t>Иметь представление о «вычислении по модулю»;</w:t>
      </w:r>
    </w:p>
    <w:p w14:paraId="7A9D96A8" w14:textId="77777777" w:rsidR="005A57DA" w:rsidRDefault="005A57DA" w:rsidP="00824F6A">
      <w:pPr>
        <w:numPr>
          <w:ilvl w:val="0"/>
          <w:numId w:val="43"/>
        </w:numPr>
        <w:ind w:left="1276"/>
        <w:jc w:val="both"/>
      </w:pPr>
      <w:r>
        <w:t>Иметь представление о динамическом программировании;</w:t>
      </w:r>
    </w:p>
    <w:p w14:paraId="0AA9B67A" w14:textId="77777777" w:rsidR="006B6916" w:rsidRDefault="006B6916" w:rsidP="00824F6A">
      <w:pPr>
        <w:numPr>
          <w:ilvl w:val="0"/>
          <w:numId w:val="43"/>
        </w:numPr>
        <w:ind w:left="1276"/>
        <w:jc w:val="both"/>
      </w:pPr>
      <w:r>
        <w:t>Иметь представление о «правильных скобочных последовательностях»;</w:t>
      </w:r>
    </w:p>
    <w:p w14:paraId="2BCA1B25" w14:textId="77777777" w:rsidR="006B6916" w:rsidRDefault="006B6916" w:rsidP="00824F6A">
      <w:pPr>
        <w:numPr>
          <w:ilvl w:val="0"/>
          <w:numId w:val="43"/>
        </w:numPr>
        <w:ind w:left="1276"/>
        <w:jc w:val="both"/>
      </w:pPr>
      <w:r>
        <w:t>Уметь решать задачи на сортировку и обработку событий.</w:t>
      </w:r>
    </w:p>
    <w:p w14:paraId="03803675" w14:textId="77777777" w:rsidR="006B6916" w:rsidRDefault="006B6916" w:rsidP="008C7375">
      <w:pPr>
        <w:jc w:val="both"/>
      </w:pPr>
    </w:p>
    <w:p w14:paraId="68B5DC13" w14:textId="77777777" w:rsidR="00776F96" w:rsidRDefault="00776F96" w:rsidP="008C7375">
      <w:pPr>
        <w:jc w:val="both"/>
      </w:pPr>
    </w:p>
    <w:p w14:paraId="23C8C03D" w14:textId="77777777" w:rsidR="00776F96" w:rsidRDefault="00776F96" w:rsidP="008C7375">
      <w:pPr>
        <w:jc w:val="both"/>
      </w:pPr>
    </w:p>
    <w:p w14:paraId="678396E2" w14:textId="77777777" w:rsidR="006B6916" w:rsidRDefault="006B6916" w:rsidP="008C7375">
      <w:pPr>
        <w:jc w:val="both"/>
      </w:pPr>
    </w:p>
    <w:p w14:paraId="3E405B2E" w14:textId="77777777" w:rsidR="00824F6A" w:rsidRDefault="00824F6A" w:rsidP="005667B3">
      <w:pPr>
        <w:ind w:firstLine="360"/>
        <w:jc w:val="center"/>
        <w:rPr>
          <w:b/>
        </w:rPr>
      </w:pPr>
    </w:p>
    <w:p w14:paraId="45F6CFF3" w14:textId="77777777" w:rsidR="005667B3" w:rsidRDefault="00B315A8" w:rsidP="005667B3">
      <w:pPr>
        <w:ind w:firstLine="360"/>
        <w:jc w:val="center"/>
        <w:rPr>
          <w:b/>
        </w:rPr>
      </w:pPr>
      <w:r>
        <w:rPr>
          <w:b/>
          <w:lang w:val="en-US"/>
        </w:rPr>
        <w:t>I</w:t>
      </w:r>
      <w:r w:rsidR="005667B3">
        <w:rPr>
          <w:b/>
          <w:lang w:val="en-US"/>
        </w:rPr>
        <w:t>V</w:t>
      </w:r>
      <w:r w:rsidR="005667B3" w:rsidRPr="003716B7">
        <w:rPr>
          <w:b/>
        </w:rPr>
        <w:t xml:space="preserve">. </w:t>
      </w:r>
      <w:r w:rsidR="005667B3" w:rsidRPr="00465356">
        <w:rPr>
          <w:b/>
        </w:rPr>
        <w:t>Содержание учебного предмета</w:t>
      </w:r>
    </w:p>
    <w:p w14:paraId="289467C2" w14:textId="77777777" w:rsidR="005667B3" w:rsidRDefault="005667B3" w:rsidP="005667B3">
      <w:pPr>
        <w:ind w:firstLine="360"/>
        <w:jc w:val="center"/>
        <w:rPr>
          <w:b/>
        </w:rPr>
      </w:pPr>
    </w:p>
    <w:p w14:paraId="605D4615" w14:textId="77777777" w:rsidR="005667B3" w:rsidRPr="000C2D1A" w:rsidRDefault="005667B3" w:rsidP="005667B3">
      <w:pPr>
        <w:ind w:left="709" w:firstLine="567"/>
        <w:jc w:val="both"/>
        <w:rPr>
          <w:rStyle w:val="dash0410005f0431005f0437005f0430005f0446005f0020005f0441005f043f005f0438005f0441005f043a005f0430005f005fchar1char1"/>
          <w:szCs w:val="28"/>
        </w:rPr>
      </w:pPr>
      <w:r w:rsidRPr="000C2D1A">
        <w:rPr>
          <w:rStyle w:val="dash0410005f0431005f0437005f0430005f0446005f0020005f0441005f043f005f0438005f0441005f043a005f0430005f005fchar1char1"/>
          <w:szCs w:val="28"/>
        </w:rPr>
        <w:t xml:space="preserve">Структура </w:t>
      </w:r>
      <w:r w:rsidRPr="000C2D1A">
        <w:t xml:space="preserve">содержания курса может быть </w:t>
      </w:r>
      <w:r w:rsidRPr="000C2D1A">
        <w:rPr>
          <w:rStyle w:val="dash0410005f0431005f0437005f0430005f0446005f0020005f0441005f043f005f0438005f0441005f043a005f0430005f005fchar1char1"/>
          <w:szCs w:val="28"/>
        </w:rPr>
        <w:t>определена следующими укрупнёнными тематическими блоками (разделами):</w:t>
      </w:r>
    </w:p>
    <w:p w14:paraId="75566DD7" w14:textId="77777777" w:rsidR="00EB3578" w:rsidRPr="00776F96" w:rsidRDefault="006B6916" w:rsidP="005667B3">
      <w:pPr>
        <w:tabs>
          <w:tab w:val="left" w:pos="1260"/>
        </w:tabs>
        <w:autoSpaceDE w:val="0"/>
        <w:autoSpaceDN w:val="0"/>
        <w:adjustRightInd w:val="0"/>
        <w:ind w:left="709"/>
        <w:jc w:val="both"/>
        <w:rPr>
          <w:b/>
          <w:szCs w:val="28"/>
        </w:rPr>
      </w:pPr>
      <w:r>
        <w:rPr>
          <w:b/>
          <w:szCs w:val="28"/>
        </w:rPr>
        <w:t xml:space="preserve">Язык программирования </w:t>
      </w:r>
      <w:r w:rsidR="00776F96">
        <w:rPr>
          <w:b/>
          <w:szCs w:val="28"/>
        </w:rPr>
        <w:t>ПИТОН</w:t>
      </w:r>
      <w:r>
        <w:rPr>
          <w:b/>
          <w:szCs w:val="28"/>
        </w:rPr>
        <w:t xml:space="preserve"> </w:t>
      </w:r>
      <w:r w:rsidR="00444093" w:rsidRPr="005667B3">
        <w:rPr>
          <w:b/>
          <w:szCs w:val="28"/>
        </w:rPr>
        <w:t>(17 часов)</w:t>
      </w:r>
    </w:p>
    <w:p w14:paraId="0FC0C59F" w14:textId="77777777" w:rsidR="006B6916" w:rsidRDefault="006B6916" w:rsidP="005667B3">
      <w:pPr>
        <w:tabs>
          <w:tab w:val="left" w:pos="1260"/>
        </w:tabs>
        <w:autoSpaceDE w:val="0"/>
        <w:autoSpaceDN w:val="0"/>
        <w:adjustRightInd w:val="0"/>
        <w:ind w:left="709"/>
        <w:jc w:val="both"/>
        <w:rPr>
          <w:szCs w:val="28"/>
        </w:rPr>
      </w:pPr>
      <w:r>
        <w:rPr>
          <w:szCs w:val="28"/>
        </w:rPr>
        <w:t>Целочисленные типы данных.</w:t>
      </w:r>
    </w:p>
    <w:p w14:paraId="716A299E" w14:textId="77777777" w:rsidR="006B6916" w:rsidRDefault="006B6916" w:rsidP="005667B3">
      <w:pPr>
        <w:tabs>
          <w:tab w:val="left" w:pos="1260"/>
        </w:tabs>
        <w:autoSpaceDE w:val="0"/>
        <w:autoSpaceDN w:val="0"/>
        <w:adjustRightInd w:val="0"/>
        <w:ind w:left="709"/>
        <w:jc w:val="both"/>
        <w:rPr>
          <w:szCs w:val="28"/>
        </w:rPr>
      </w:pPr>
      <w:r>
        <w:rPr>
          <w:szCs w:val="28"/>
        </w:rPr>
        <w:t xml:space="preserve">Строковые типы данных, класс </w:t>
      </w:r>
      <w:r w:rsidR="005A57DA">
        <w:rPr>
          <w:szCs w:val="28"/>
          <w:lang w:val="en-US"/>
        </w:rPr>
        <w:t>string</w:t>
      </w:r>
      <w:r w:rsidR="005A57DA" w:rsidRPr="005A57DA">
        <w:rPr>
          <w:szCs w:val="28"/>
        </w:rPr>
        <w:t>.</w:t>
      </w:r>
    </w:p>
    <w:p w14:paraId="10CB8FD5" w14:textId="77777777" w:rsidR="005A57DA" w:rsidRDefault="005A57DA" w:rsidP="005667B3">
      <w:pPr>
        <w:tabs>
          <w:tab w:val="left" w:pos="1260"/>
        </w:tabs>
        <w:autoSpaceDE w:val="0"/>
        <w:autoSpaceDN w:val="0"/>
        <w:adjustRightInd w:val="0"/>
        <w:ind w:left="709"/>
        <w:jc w:val="both"/>
        <w:rPr>
          <w:szCs w:val="28"/>
        </w:rPr>
      </w:pPr>
      <w:r>
        <w:rPr>
          <w:szCs w:val="28"/>
        </w:rPr>
        <w:t xml:space="preserve">Ввод и вывод </w:t>
      </w:r>
      <w:proofErr w:type="gramStart"/>
      <w:r>
        <w:rPr>
          <w:szCs w:val="28"/>
        </w:rPr>
        <w:t>в</w:t>
      </w:r>
      <w:proofErr w:type="gramEnd"/>
      <w:r>
        <w:rPr>
          <w:szCs w:val="28"/>
        </w:rPr>
        <w:t xml:space="preserve"> </w:t>
      </w:r>
      <w:r w:rsidR="00776F96">
        <w:rPr>
          <w:szCs w:val="28"/>
        </w:rPr>
        <w:t>ПИТОН</w:t>
      </w:r>
      <w:r>
        <w:rPr>
          <w:szCs w:val="28"/>
        </w:rPr>
        <w:t>.</w:t>
      </w:r>
    </w:p>
    <w:p w14:paraId="6C59948D" w14:textId="77777777" w:rsidR="005A57DA" w:rsidRDefault="005A57DA" w:rsidP="005667B3">
      <w:pPr>
        <w:tabs>
          <w:tab w:val="left" w:pos="1260"/>
        </w:tabs>
        <w:autoSpaceDE w:val="0"/>
        <w:autoSpaceDN w:val="0"/>
        <w:adjustRightInd w:val="0"/>
        <w:ind w:left="709"/>
        <w:jc w:val="both"/>
        <w:rPr>
          <w:szCs w:val="28"/>
        </w:rPr>
      </w:pPr>
      <w:r>
        <w:rPr>
          <w:szCs w:val="28"/>
        </w:rPr>
        <w:t>Основные контейнеры библиотеки</w:t>
      </w:r>
      <w:r w:rsidRPr="005A57DA">
        <w:rPr>
          <w:szCs w:val="28"/>
        </w:rPr>
        <w:t>.</w:t>
      </w:r>
    </w:p>
    <w:p w14:paraId="43A4CB93" w14:textId="77777777" w:rsidR="005A57DA" w:rsidRDefault="005A57DA" w:rsidP="005667B3">
      <w:pPr>
        <w:tabs>
          <w:tab w:val="left" w:pos="1260"/>
        </w:tabs>
        <w:autoSpaceDE w:val="0"/>
        <w:autoSpaceDN w:val="0"/>
        <w:adjustRightInd w:val="0"/>
        <w:ind w:left="709"/>
        <w:jc w:val="both"/>
        <w:rPr>
          <w:szCs w:val="28"/>
        </w:rPr>
      </w:pPr>
      <w:r>
        <w:rPr>
          <w:szCs w:val="28"/>
        </w:rPr>
        <w:t>Стандартные алгоритмы библиотеки.</w:t>
      </w:r>
    </w:p>
    <w:p w14:paraId="2422A50A" w14:textId="77777777" w:rsidR="005A57DA" w:rsidRDefault="005A57DA" w:rsidP="005667B3">
      <w:pPr>
        <w:tabs>
          <w:tab w:val="left" w:pos="1260"/>
        </w:tabs>
        <w:autoSpaceDE w:val="0"/>
        <w:autoSpaceDN w:val="0"/>
        <w:adjustRightInd w:val="0"/>
        <w:ind w:left="709"/>
        <w:jc w:val="both"/>
        <w:rPr>
          <w:szCs w:val="28"/>
        </w:rPr>
      </w:pPr>
      <w:r>
        <w:rPr>
          <w:szCs w:val="28"/>
        </w:rPr>
        <w:t>Использование стандартной сортировки.</w:t>
      </w:r>
    </w:p>
    <w:p w14:paraId="602233EB" w14:textId="77777777" w:rsidR="005A57DA" w:rsidRDefault="005A57DA" w:rsidP="005667B3">
      <w:pPr>
        <w:tabs>
          <w:tab w:val="left" w:pos="1260"/>
        </w:tabs>
        <w:autoSpaceDE w:val="0"/>
        <w:autoSpaceDN w:val="0"/>
        <w:adjustRightInd w:val="0"/>
        <w:ind w:left="709"/>
        <w:jc w:val="both"/>
        <w:rPr>
          <w:szCs w:val="28"/>
        </w:rPr>
      </w:pPr>
      <w:r>
        <w:rPr>
          <w:szCs w:val="28"/>
        </w:rPr>
        <w:t>Словари и ассоциативные контейнеры.</w:t>
      </w:r>
    </w:p>
    <w:p w14:paraId="6638D9C9" w14:textId="17C387FD" w:rsidR="005A57DA" w:rsidRDefault="005A57DA" w:rsidP="005A57DA">
      <w:pPr>
        <w:ind w:firstLine="709"/>
        <w:jc w:val="both"/>
      </w:pPr>
      <w:r>
        <w:t>Хранение вещественных чисел в памяти компьютера.</w:t>
      </w:r>
    </w:p>
    <w:p w14:paraId="4344AF94" w14:textId="7A9D535C" w:rsidR="007D5969" w:rsidRDefault="007D5969" w:rsidP="005A57DA">
      <w:pPr>
        <w:ind w:firstLine="709"/>
        <w:jc w:val="both"/>
      </w:pPr>
      <w:r>
        <w:t>Кольцо вычетов для вычисления остатков от деления отрицательных чисел.</w:t>
      </w:r>
    </w:p>
    <w:p w14:paraId="2E07EAEF" w14:textId="77777777" w:rsidR="005A57DA" w:rsidRDefault="005A57DA" w:rsidP="005A57DA">
      <w:pPr>
        <w:ind w:firstLine="709"/>
        <w:jc w:val="both"/>
      </w:pPr>
      <w:r>
        <w:t>Вычисление по модулю.</w:t>
      </w:r>
    </w:p>
    <w:p w14:paraId="00CC906B" w14:textId="77777777" w:rsidR="005A57DA" w:rsidRDefault="005A57DA" w:rsidP="005A57DA">
      <w:pPr>
        <w:ind w:firstLine="709"/>
        <w:jc w:val="both"/>
      </w:pPr>
      <w:r>
        <w:t>Теоретико-числовые алгоритмы.</w:t>
      </w:r>
    </w:p>
    <w:p w14:paraId="5125AF92" w14:textId="77777777" w:rsidR="005A57DA" w:rsidRDefault="005A57DA" w:rsidP="005A57DA">
      <w:pPr>
        <w:ind w:firstLine="709"/>
        <w:jc w:val="both"/>
      </w:pPr>
      <w:r>
        <w:t>Представление о динамическом программировании.</w:t>
      </w:r>
    </w:p>
    <w:p w14:paraId="2DCD59F1" w14:textId="0093F340" w:rsidR="005A57DA" w:rsidRDefault="005A57DA" w:rsidP="005A57DA">
      <w:pPr>
        <w:ind w:firstLine="709"/>
        <w:jc w:val="both"/>
      </w:pPr>
      <w:r>
        <w:t>Одномерная динамика.</w:t>
      </w:r>
    </w:p>
    <w:p w14:paraId="46E7976C" w14:textId="7F7B85EC" w:rsidR="007D5969" w:rsidRDefault="007D5969" w:rsidP="005A57DA">
      <w:pPr>
        <w:ind w:firstLine="709"/>
        <w:jc w:val="both"/>
      </w:pPr>
      <w:r>
        <w:t>Рекурсивные алг</w:t>
      </w:r>
      <w:r w:rsidR="004E3770">
        <w:t>о</w:t>
      </w:r>
      <w:r>
        <w:t>ритмы.</w:t>
      </w:r>
    </w:p>
    <w:p w14:paraId="38AD67EE" w14:textId="65D9CE30" w:rsidR="005A57DA" w:rsidRDefault="005A57DA" w:rsidP="005A57DA">
      <w:pPr>
        <w:ind w:firstLine="709"/>
        <w:jc w:val="both"/>
      </w:pPr>
      <w:r>
        <w:t>Задача о Черепашке.</w:t>
      </w:r>
    </w:p>
    <w:p w14:paraId="6FC7EEC3" w14:textId="0093A042" w:rsidR="004E3770" w:rsidRDefault="004E3770" w:rsidP="005A57DA">
      <w:pPr>
        <w:ind w:firstLine="709"/>
        <w:jc w:val="both"/>
      </w:pPr>
      <w:r>
        <w:t>Исполнители алгоритмов.</w:t>
      </w:r>
    </w:p>
    <w:p w14:paraId="1E184C17" w14:textId="77777777" w:rsidR="005A57DA" w:rsidRDefault="005A57DA" w:rsidP="005667B3">
      <w:pPr>
        <w:tabs>
          <w:tab w:val="left" w:pos="1260"/>
        </w:tabs>
        <w:autoSpaceDE w:val="0"/>
        <w:autoSpaceDN w:val="0"/>
        <w:adjustRightInd w:val="0"/>
        <w:ind w:left="709"/>
        <w:jc w:val="both"/>
        <w:rPr>
          <w:szCs w:val="28"/>
        </w:rPr>
      </w:pPr>
      <w:r>
        <w:rPr>
          <w:szCs w:val="28"/>
        </w:rPr>
        <w:t>Определение номера по последовательности и последовательности по номеру.</w:t>
      </w:r>
    </w:p>
    <w:p w14:paraId="252BC07C" w14:textId="3A77AAF1" w:rsidR="005A57DA" w:rsidRDefault="005A57DA" w:rsidP="005667B3">
      <w:pPr>
        <w:tabs>
          <w:tab w:val="left" w:pos="1260"/>
        </w:tabs>
        <w:autoSpaceDE w:val="0"/>
        <w:autoSpaceDN w:val="0"/>
        <w:adjustRightInd w:val="0"/>
        <w:ind w:left="709"/>
        <w:jc w:val="both"/>
        <w:rPr>
          <w:szCs w:val="28"/>
        </w:rPr>
      </w:pPr>
      <w:r>
        <w:rPr>
          <w:szCs w:val="28"/>
        </w:rPr>
        <w:t>Двумерная динамика.</w:t>
      </w:r>
    </w:p>
    <w:p w14:paraId="1BE5A46A" w14:textId="4D6B3C40" w:rsidR="004E3770" w:rsidRDefault="004E3770" w:rsidP="005667B3">
      <w:pPr>
        <w:tabs>
          <w:tab w:val="left" w:pos="1260"/>
        </w:tabs>
        <w:autoSpaceDE w:val="0"/>
        <w:autoSpaceDN w:val="0"/>
        <w:adjustRightInd w:val="0"/>
        <w:ind w:left="709"/>
        <w:jc w:val="both"/>
        <w:rPr>
          <w:szCs w:val="28"/>
        </w:rPr>
      </w:pPr>
      <w:r>
        <w:rPr>
          <w:szCs w:val="28"/>
        </w:rPr>
        <w:t>Комбинаторика в программировании.</w:t>
      </w:r>
    </w:p>
    <w:p w14:paraId="25F34DF3" w14:textId="376B4C34" w:rsidR="004E3770" w:rsidRPr="005A57DA" w:rsidRDefault="004E3770" w:rsidP="005667B3">
      <w:pPr>
        <w:tabs>
          <w:tab w:val="left" w:pos="1260"/>
        </w:tabs>
        <w:autoSpaceDE w:val="0"/>
        <w:autoSpaceDN w:val="0"/>
        <w:adjustRightInd w:val="0"/>
        <w:ind w:left="709"/>
        <w:jc w:val="both"/>
        <w:rPr>
          <w:szCs w:val="28"/>
        </w:rPr>
      </w:pPr>
      <w:r>
        <w:rPr>
          <w:szCs w:val="28"/>
        </w:rPr>
        <w:t>Сочетания и перестановки.</w:t>
      </w:r>
    </w:p>
    <w:p w14:paraId="42A7C91C" w14:textId="77777777" w:rsidR="005667B3" w:rsidRPr="00444093" w:rsidRDefault="005667B3" w:rsidP="00E51468">
      <w:pPr>
        <w:tabs>
          <w:tab w:val="left" w:pos="1260"/>
        </w:tabs>
        <w:autoSpaceDE w:val="0"/>
        <w:autoSpaceDN w:val="0"/>
        <w:adjustRightInd w:val="0"/>
        <w:ind w:left="284"/>
        <w:jc w:val="both"/>
      </w:pPr>
    </w:p>
    <w:p w14:paraId="39DB1BF3" w14:textId="77777777" w:rsidR="00EB3578" w:rsidRPr="005667B3" w:rsidRDefault="00EB3578" w:rsidP="005667B3">
      <w:pPr>
        <w:autoSpaceDE w:val="0"/>
        <w:autoSpaceDN w:val="0"/>
        <w:adjustRightInd w:val="0"/>
        <w:ind w:firstLine="720"/>
        <w:rPr>
          <w:b/>
          <w:szCs w:val="28"/>
        </w:rPr>
      </w:pPr>
      <w:r w:rsidRPr="005667B3">
        <w:rPr>
          <w:b/>
          <w:szCs w:val="28"/>
        </w:rPr>
        <w:t>Формы контроля знаний учащихся</w:t>
      </w:r>
    </w:p>
    <w:p w14:paraId="25CC1EE2" w14:textId="77777777" w:rsidR="00E51468" w:rsidRPr="00E51468" w:rsidRDefault="00E51468" w:rsidP="005667B3">
      <w:pPr>
        <w:tabs>
          <w:tab w:val="left" w:pos="1260"/>
        </w:tabs>
        <w:autoSpaceDE w:val="0"/>
        <w:autoSpaceDN w:val="0"/>
        <w:adjustRightInd w:val="0"/>
        <w:ind w:firstLine="709"/>
        <w:jc w:val="both"/>
      </w:pPr>
      <w:r w:rsidRPr="00E51468">
        <w:t>Практическая  работа</w:t>
      </w:r>
      <w:r>
        <w:t xml:space="preserve"> - 18</w:t>
      </w:r>
    </w:p>
    <w:p w14:paraId="22C98345" w14:textId="77777777" w:rsidR="00E51468" w:rsidRPr="00E51468" w:rsidRDefault="00E51468" w:rsidP="00E51468">
      <w:pPr>
        <w:tabs>
          <w:tab w:val="left" w:pos="1260"/>
        </w:tabs>
        <w:autoSpaceDE w:val="0"/>
        <w:autoSpaceDN w:val="0"/>
        <w:adjustRightInd w:val="0"/>
        <w:jc w:val="both"/>
      </w:pPr>
    </w:p>
    <w:p w14:paraId="27BDA644" w14:textId="77777777" w:rsidR="00A5275F" w:rsidRPr="00A5275F" w:rsidRDefault="00A5275F" w:rsidP="0040478C">
      <w:pPr>
        <w:tabs>
          <w:tab w:val="left" w:pos="1260"/>
        </w:tabs>
        <w:autoSpaceDE w:val="0"/>
        <w:autoSpaceDN w:val="0"/>
        <w:adjustRightInd w:val="0"/>
        <w:jc w:val="both"/>
        <w:rPr>
          <w:sz w:val="28"/>
          <w:szCs w:val="28"/>
        </w:rPr>
      </w:pPr>
    </w:p>
    <w:p w14:paraId="31A03B06" w14:textId="77777777" w:rsidR="00DD026F" w:rsidRDefault="00DD026F" w:rsidP="00596216">
      <w:pPr>
        <w:tabs>
          <w:tab w:val="left" w:pos="1260"/>
        </w:tabs>
        <w:autoSpaceDE w:val="0"/>
        <w:autoSpaceDN w:val="0"/>
        <w:adjustRightInd w:val="0"/>
        <w:ind w:left="284"/>
        <w:jc w:val="both"/>
        <w:rPr>
          <w:b/>
          <w:szCs w:val="28"/>
        </w:rPr>
      </w:pPr>
    </w:p>
    <w:p w14:paraId="6B05111F" w14:textId="77777777" w:rsidR="00941A2E" w:rsidRPr="005667B3" w:rsidRDefault="00824F6A" w:rsidP="00DD026F">
      <w:pPr>
        <w:tabs>
          <w:tab w:val="left" w:pos="1260"/>
        </w:tabs>
        <w:autoSpaceDE w:val="0"/>
        <w:autoSpaceDN w:val="0"/>
        <w:adjustRightInd w:val="0"/>
        <w:ind w:left="284"/>
        <w:jc w:val="center"/>
        <w:rPr>
          <w:b/>
          <w:szCs w:val="28"/>
        </w:rPr>
      </w:pPr>
      <w:r>
        <w:rPr>
          <w:b/>
          <w:szCs w:val="28"/>
          <w:lang w:val="en-US"/>
        </w:rPr>
        <w:br w:type="page"/>
      </w:r>
      <w:r w:rsidR="00DD026F">
        <w:rPr>
          <w:b/>
          <w:szCs w:val="28"/>
          <w:lang w:val="en-US"/>
        </w:rPr>
        <w:lastRenderedPageBreak/>
        <w:t>V</w:t>
      </w:r>
      <w:r w:rsidR="00DD026F" w:rsidRPr="00DD026F">
        <w:rPr>
          <w:b/>
          <w:szCs w:val="28"/>
        </w:rPr>
        <w:t xml:space="preserve">. </w:t>
      </w:r>
      <w:r w:rsidR="00941A2E" w:rsidRPr="005667B3">
        <w:rPr>
          <w:b/>
          <w:szCs w:val="28"/>
        </w:rPr>
        <w:t xml:space="preserve">Тематическое планирование </w:t>
      </w:r>
    </w:p>
    <w:p w14:paraId="3C6EB817" w14:textId="77777777" w:rsidR="00657B1A" w:rsidRDefault="00657B1A" w:rsidP="00344EDE">
      <w:pPr>
        <w:tabs>
          <w:tab w:val="left" w:pos="1260"/>
        </w:tabs>
        <w:autoSpaceDE w:val="0"/>
        <w:autoSpaceDN w:val="0"/>
        <w:adjustRightInd w:val="0"/>
        <w:jc w:val="center"/>
        <w:rPr>
          <w:b/>
          <w:sz w:val="28"/>
          <w:szCs w:val="28"/>
        </w:rPr>
      </w:pPr>
    </w:p>
    <w:p w14:paraId="7E991E7F" w14:textId="77777777" w:rsidR="00CF23D7" w:rsidRDefault="00CF23D7" w:rsidP="005C2E65">
      <w:pPr>
        <w:jc w:val="both"/>
        <w:rPr>
          <w:szCs w:val="2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2268"/>
        <w:gridCol w:w="1843"/>
      </w:tblGrid>
      <w:tr w:rsidR="000B686E" w:rsidRPr="0084786C" w14:paraId="5BEFF2CF" w14:textId="77777777" w:rsidTr="000B686E">
        <w:tc>
          <w:tcPr>
            <w:tcW w:w="959" w:type="dxa"/>
            <w:shd w:val="clear" w:color="auto" w:fill="auto"/>
          </w:tcPr>
          <w:p w14:paraId="5333EDAA" w14:textId="77777777" w:rsidR="000B686E" w:rsidRPr="0084786C" w:rsidRDefault="000B686E" w:rsidP="0084786C">
            <w:pPr>
              <w:pStyle w:val="af"/>
              <w:spacing w:line="276" w:lineRule="auto"/>
              <w:jc w:val="center"/>
              <w:rPr>
                <w:rFonts w:ascii="Times New Roman" w:hAnsi="Times New Roman" w:cs="Times New Roman"/>
                <w:b/>
              </w:rPr>
            </w:pPr>
            <w:r w:rsidRPr="0084786C">
              <w:rPr>
                <w:rFonts w:ascii="Times New Roman" w:hAnsi="Times New Roman" w:cs="Times New Roman"/>
                <w:b/>
              </w:rPr>
              <w:t xml:space="preserve">№ </w:t>
            </w:r>
            <w:proofErr w:type="gramStart"/>
            <w:r w:rsidRPr="0084786C">
              <w:rPr>
                <w:rFonts w:ascii="Times New Roman" w:hAnsi="Times New Roman" w:cs="Times New Roman"/>
                <w:b/>
              </w:rPr>
              <w:t>п</w:t>
            </w:r>
            <w:proofErr w:type="gramEnd"/>
            <w:r w:rsidRPr="0084786C">
              <w:rPr>
                <w:rFonts w:ascii="Times New Roman" w:hAnsi="Times New Roman" w:cs="Times New Roman"/>
                <w:b/>
              </w:rPr>
              <w:t>/п</w:t>
            </w:r>
          </w:p>
        </w:tc>
        <w:tc>
          <w:tcPr>
            <w:tcW w:w="5386" w:type="dxa"/>
            <w:shd w:val="clear" w:color="auto" w:fill="auto"/>
          </w:tcPr>
          <w:p w14:paraId="0A317298" w14:textId="77777777" w:rsidR="000B686E" w:rsidRPr="0084786C" w:rsidRDefault="000B686E" w:rsidP="0084786C">
            <w:pPr>
              <w:pStyle w:val="af"/>
              <w:spacing w:line="276" w:lineRule="auto"/>
              <w:jc w:val="center"/>
              <w:rPr>
                <w:rFonts w:ascii="Times New Roman" w:hAnsi="Times New Roman" w:cs="Times New Roman"/>
                <w:b/>
                <w:color w:val="auto"/>
              </w:rPr>
            </w:pPr>
            <w:r w:rsidRPr="0084786C">
              <w:rPr>
                <w:rFonts w:ascii="Times New Roman" w:hAnsi="Times New Roman" w:cs="Times New Roman"/>
                <w:b/>
                <w:color w:val="auto"/>
              </w:rPr>
              <w:t>Тема урока</w:t>
            </w:r>
          </w:p>
        </w:tc>
        <w:tc>
          <w:tcPr>
            <w:tcW w:w="2268" w:type="dxa"/>
            <w:shd w:val="clear" w:color="auto" w:fill="auto"/>
          </w:tcPr>
          <w:p w14:paraId="2605F0E9" w14:textId="77777777" w:rsidR="000B686E" w:rsidRPr="0084786C" w:rsidRDefault="000B686E" w:rsidP="0084786C">
            <w:pPr>
              <w:pStyle w:val="af"/>
              <w:spacing w:line="276" w:lineRule="auto"/>
              <w:jc w:val="center"/>
              <w:rPr>
                <w:rFonts w:ascii="Times New Roman" w:hAnsi="Times New Roman" w:cs="Times New Roman"/>
                <w:b/>
                <w:color w:val="auto"/>
              </w:rPr>
            </w:pPr>
            <w:r w:rsidRPr="0084786C">
              <w:rPr>
                <w:rFonts w:ascii="Times New Roman" w:hAnsi="Times New Roman" w:cs="Times New Roman"/>
                <w:b/>
                <w:color w:val="auto"/>
              </w:rPr>
              <w:t>Дата</w:t>
            </w:r>
            <w:r w:rsidRPr="0084786C">
              <w:rPr>
                <w:rFonts w:ascii="Times New Roman" w:hAnsi="Times New Roman" w:cs="Times New Roman"/>
                <w:b/>
                <w:color w:val="auto"/>
              </w:rPr>
              <w:br/>
              <w:t>план</w:t>
            </w:r>
          </w:p>
        </w:tc>
        <w:tc>
          <w:tcPr>
            <w:tcW w:w="1843" w:type="dxa"/>
            <w:shd w:val="clear" w:color="auto" w:fill="auto"/>
          </w:tcPr>
          <w:p w14:paraId="4CF7DD41" w14:textId="77777777" w:rsidR="000B686E" w:rsidRPr="0084786C" w:rsidRDefault="000B686E" w:rsidP="0084786C">
            <w:pPr>
              <w:pStyle w:val="af"/>
              <w:spacing w:line="276" w:lineRule="auto"/>
              <w:jc w:val="center"/>
              <w:rPr>
                <w:rFonts w:ascii="Times New Roman" w:hAnsi="Times New Roman" w:cs="Times New Roman"/>
                <w:b/>
                <w:color w:val="auto"/>
              </w:rPr>
            </w:pPr>
            <w:r w:rsidRPr="0084786C">
              <w:rPr>
                <w:rFonts w:ascii="Times New Roman" w:hAnsi="Times New Roman" w:cs="Times New Roman"/>
                <w:b/>
                <w:color w:val="auto"/>
              </w:rPr>
              <w:t>Дата фактически</w:t>
            </w:r>
          </w:p>
        </w:tc>
      </w:tr>
      <w:tr w:rsidR="000B686E" w:rsidRPr="0084786C" w14:paraId="6FF9F878" w14:textId="77777777" w:rsidTr="000B686E">
        <w:tc>
          <w:tcPr>
            <w:tcW w:w="959" w:type="dxa"/>
            <w:shd w:val="clear" w:color="auto" w:fill="auto"/>
          </w:tcPr>
          <w:p w14:paraId="1F42D421" w14:textId="77777777" w:rsidR="000B686E" w:rsidRPr="0084786C" w:rsidRDefault="000B686E" w:rsidP="0084786C">
            <w:pPr>
              <w:jc w:val="both"/>
              <w:rPr>
                <w:szCs w:val="28"/>
              </w:rPr>
            </w:pPr>
          </w:p>
        </w:tc>
        <w:tc>
          <w:tcPr>
            <w:tcW w:w="5386" w:type="dxa"/>
            <w:shd w:val="clear" w:color="auto" w:fill="auto"/>
          </w:tcPr>
          <w:p w14:paraId="61D0C32A" w14:textId="77777777" w:rsidR="000B686E" w:rsidRDefault="000B686E" w:rsidP="0084786C">
            <w:pPr>
              <w:ind w:firstLine="472"/>
              <w:jc w:val="both"/>
            </w:pPr>
          </w:p>
        </w:tc>
        <w:tc>
          <w:tcPr>
            <w:tcW w:w="2268" w:type="dxa"/>
            <w:shd w:val="clear" w:color="auto" w:fill="auto"/>
          </w:tcPr>
          <w:p w14:paraId="20DBFF8C" w14:textId="77777777" w:rsidR="000B686E" w:rsidRPr="0084786C" w:rsidRDefault="000B686E" w:rsidP="0084786C">
            <w:pPr>
              <w:jc w:val="both"/>
              <w:rPr>
                <w:szCs w:val="28"/>
              </w:rPr>
            </w:pPr>
          </w:p>
        </w:tc>
        <w:tc>
          <w:tcPr>
            <w:tcW w:w="1843" w:type="dxa"/>
            <w:shd w:val="clear" w:color="auto" w:fill="auto"/>
          </w:tcPr>
          <w:p w14:paraId="32E756CE" w14:textId="77777777" w:rsidR="000B686E" w:rsidRPr="0084786C" w:rsidRDefault="000B686E" w:rsidP="0084786C">
            <w:pPr>
              <w:jc w:val="both"/>
              <w:rPr>
                <w:szCs w:val="28"/>
              </w:rPr>
            </w:pPr>
          </w:p>
        </w:tc>
      </w:tr>
      <w:tr w:rsidR="0097480E" w:rsidRPr="0084786C" w14:paraId="7FB14552" w14:textId="77777777" w:rsidTr="000B686E">
        <w:tc>
          <w:tcPr>
            <w:tcW w:w="959" w:type="dxa"/>
            <w:shd w:val="clear" w:color="auto" w:fill="auto"/>
          </w:tcPr>
          <w:p w14:paraId="63BE196A" w14:textId="77777777" w:rsidR="0097480E" w:rsidRPr="0084786C" w:rsidRDefault="0097480E" w:rsidP="0084786C">
            <w:pPr>
              <w:jc w:val="both"/>
              <w:rPr>
                <w:szCs w:val="28"/>
              </w:rPr>
            </w:pPr>
            <w:r w:rsidRPr="0084786C">
              <w:rPr>
                <w:szCs w:val="28"/>
              </w:rPr>
              <w:t>1</w:t>
            </w:r>
          </w:p>
        </w:tc>
        <w:tc>
          <w:tcPr>
            <w:tcW w:w="5386" w:type="dxa"/>
            <w:shd w:val="clear" w:color="auto" w:fill="auto"/>
          </w:tcPr>
          <w:p w14:paraId="0EE1E13C" w14:textId="77777777" w:rsidR="0097480E" w:rsidRPr="002F0FC4" w:rsidRDefault="0097480E" w:rsidP="0097480E">
            <w:pPr>
              <w:tabs>
                <w:tab w:val="left" w:pos="1260"/>
              </w:tabs>
              <w:autoSpaceDE w:val="0"/>
              <w:autoSpaceDN w:val="0"/>
              <w:adjustRightInd w:val="0"/>
              <w:jc w:val="both"/>
              <w:rPr>
                <w:szCs w:val="28"/>
              </w:rPr>
            </w:pPr>
            <w:r>
              <w:rPr>
                <w:szCs w:val="28"/>
              </w:rPr>
              <w:t>Целочисленные типы данных.</w:t>
            </w:r>
          </w:p>
        </w:tc>
        <w:tc>
          <w:tcPr>
            <w:tcW w:w="2268" w:type="dxa"/>
            <w:shd w:val="clear" w:color="auto" w:fill="auto"/>
          </w:tcPr>
          <w:p w14:paraId="0A8A7997" w14:textId="77777777" w:rsidR="0097480E" w:rsidRPr="0084786C" w:rsidRDefault="0097480E" w:rsidP="0084786C">
            <w:pPr>
              <w:jc w:val="both"/>
              <w:rPr>
                <w:szCs w:val="28"/>
              </w:rPr>
            </w:pPr>
          </w:p>
        </w:tc>
        <w:tc>
          <w:tcPr>
            <w:tcW w:w="1843" w:type="dxa"/>
            <w:shd w:val="clear" w:color="auto" w:fill="auto"/>
          </w:tcPr>
          <w:p w14:paraId="7D675192" w14:textId="77777777" w:rsidR="0097480E" w:rsidRPr="0084786C" w:rsidRDefault="0097480E" w:rsidP="0084786C">
            <w:pPr>
              <w:jc w:val="both"/>
              <w:rPr>
                <w:szCs w:val="28"/>
              </w:rPr>
            </w:pPr>
          </w:p>
        </w:tc>
      </w:tr>
      <w:tr w:rsidR="0097480E" w:rsidRPr="0084786C" w14:paraId="11DE22BE" w14:textId="77777777" w:rsidTr="000B686E">
        <w:tc>
          <w:tcPr>
            <w:tcW w:w="959" w:type="dxa"/>
            <w:shd w:val="clear" w:color="auto" w:fill="auto"/>
          </w:tcPr>
          <w:p w14:paraId="4EBD6196" w14:textId="77777777" w:rsidR="0097480E" w:rsidRPr="0084786C" w:rsidRDefault="0097480E" w:rsidP="0084786C">
            <w:pPr>
              <w:jc w:val="both"/>
              <w:rPr>
                <w:szCs w:val="28"/>
              </w:rPr>
            </w:pPr>
            <w:r w:rsidRPr="0084786C">
              <w:rPr>
                <w:szCs w:val="28"/>
              </w:rPr>
              <w:t>2</w:t>
            </w:r>
          </w:p>
        </w:tc>
        <w:tc>
          <w:tcPr>
            <w:tcW w:w="5386" w:type="dxa"/>
            <w:shd w:val="clear" w:color="auto" w:fill="auto"/>
          </w:tcPr>
          <w:p w14:paraId="525588A4" w14:textId="77777777" w:rsidR="0097480E" w:rsidRPr="002F0FC4" w:rsidRDefault="0097480E" w:rsidP="00CD79B8">
            <w:pPr>
              <w:autoSpaceDE w:val="0"/>
              <w:autoSpaceDN w:val="0"/>
              <w:adjustRightInd w:val="0"/>
              <w:jc w:val="both"/>
              <w:rPr>
                <w:szCs w:val="28"/>
              </w:rPr>
            </w:pPr>
            <w:r>
              <w:rPr>
                <w:szCs w:val="28"/>
              </w:rPr>
              <w:t>Целочисленные типы данных. Решение задач с использованием циклов.</w:t>
            </w:r>
          </w:p>
        </w:tc>
        <w:tc>
          <w:tcPr>
            <w:tcW w:w="2268" w:type="dxa"/>
            <w:shd w:val="clear" w:color="auto" w:fill="auto"/>
          </w:tcPr>
          <w:p w14:paraId="3667CA8E" w14:textId="77777777" w:rsidR="0097480E" w:rsidRPr="0084786C" w:rsidRDefault="0097480E" w:rsidP="0084786C">
            <w:pPr>
              <w:jc w:val="both"/>
              <w:rPr>
                <w:szCs w:val="28"/>
              </w:rPr>
            </w:pPr>
          </w:p>
        </w:tc>
        <w:tc>
          <w:tcPr>
            <w:tcW w:w="1843" w:type="dxa"/>
            <w:shd w:val="clear" w:color="auto" w:fill="auto"/>
          </w:tcPr>
          <w:p w14:paraId="46D26E4C" w14:textId="77777777" w:rsidR="0097480E" w:rsidRPr="0084786C" w:rsidRDefault="0097480E" w:rsidP="0084786C">
            <w:pPr>
              <w:jc w:val="both"/>
              <w:rPr>
                <w:szCs w:val="28"/>
              </w:rPr>
            </w:pPr>
          </w:p>
        </w:tc>
      </w:tr>
      <w:tr w:rsidR="0097480E" w:rsidRPr="0084786C" w14:paraId="2FF2A235" w14:textId="77777777" w:rsidTr="000B686E">
        <w:tc>
          <w:tcPr>
            <w:tcW w:w="959" w:type="dxa"/>
            <w:shd w:val="clear" w:color="auto" w:fill="auto"/>
          </w:tcPr>
          <w:p w14:paraId="11E7914B" w14:textId="77777777" w:rsidR="0097480E" w:rsidRPr="0084786C" w:rsidRDefault="0097480E" w:rsidP="0084786C">
            <w:pPr>
              <w:jc w:val="both"/>
              <w:rPr>
                <w:szCs w:val="28"/>
              </w:rPr>
            </w:pPr>
            <w:r w:rsidRPr="0084786C">
              <w:rPr>
                <w:szCs w:val="28"/>
              </w:rPr>
              <w:t>3</w:t>
            </w:r>
          </w:p>
        </w:tc>
        <w:tc>
          <w:tcPr>
            <w:tcW w:w="5386" w:type="dxa"/>
            <w:shd w:val="clear" w:color="auto" w:fill="auto"/>
          </w:tcPr>
          <w:p w14:paraId="7BBD9B8C" w14:textId="77777777" w:rsidR="0097480E" w:rsidRPr="002F0FC4" w:rsidRDefault="0097480E" w:rsidP="00CD79B8">
            <w:pPr>
              <w:autoSpaceDE w:val="0"/>
              <w:autoSpaceDN w:val="0"/>
              <w:adjustRightInd w:val="0"/>
              <w:jc w:val="both"/>
              <w:rPr>
                <w:szCs w:val="28"/>
              </w:rPr>
            </w:pPr>
            <w:r>
              <w:rPr>
                <w:szCs w:val="28"/>
              </w:rPr>
              <w:t xml:space="preserve">Символы </w:t>
            </w:r>
            <w:proofErr w:type="gramStart"/>
            <w:r>
              <w:rPr>
                <w:szCs w:val="28"/>
              </w:rPr>
              <w:t>в</w:t>
            </w:r>
            <w:proofErr w:type="gramEnd"/>
            <w:r>
              <w:rPr>
                <w:szCs w:val="28"/>
              </w:rPr>
              <w:t xml:space="preserve"> </w:t>
            </w:r>
            <w:r w:rsidR="00776F96">
              <w:rPr>
                <w:szCs w:val="28"/>
              </w:rPr>
              <w:t>ПИТОН</w:t>
            </w:r>
            <w:r>
              <w:rPr>
                <w:szCs w:val="28"/>
              </w:rPr>
              <w:t>. Работа с символами.</w:t>
            </w:r>
          </w:p>
        </w:tc>
        <w:tc>
          <w:tcPr>
            <w:tcW w:w="2268" w:type="dxa"/>
            <w:shd w:val="clear" w:color="auto" w:fill="auto"/>
          </w:tcPr>
          <w:p w14:paraId="340537A1" w14:textId="77777777" w:rsidR="0097480E" w:rsidRPr="0084786C" w:rsidRDefault="0097480E" w:rsidP="0084786C">
            <w:pPr>
              <w:jc w:val="both"/>
              <w:rPr>
                <w:szCs w:val="28"/>
              </w:rPr>
            </w:pPr>
          </w:p>
        </w:tc>
        <w:tc>
          <w:tcPr>
            <w:tcW w:w="1843" w:type="dxa"/>
            <w:shd w:val="clear" w:color="auto" w:fill="auto"/>
          </w:tcPr>
          <w:p w14:paraId="4733F960" w14:textId="77777777" w:rsidR="0097480E" w:rsidRPr="0084786C" w:rsidRDefault="0097480E" w:rsidP="0084786C">
            <w:pPr>
              <w:jc w:val="both"/>
              <w:rPr>
                <w:szCs w:val="28"/>
              </w:rPr>
            </w:pPr>
          </w:p>
        </w:tc>
      </w:tr>
      <w:tr w:rsidR="0097480E" w:rsidRPr="0084786C" w14:paraId="323EC5CA" w14:textId="77777777" w:rsidTr="000B686E">
        <w:tc>
          <w:tcPr>
            <w:tcW w:w="959" w:type="dxa"/>
            <w:shd w:val="clear" w:color="auto" w:fill="auto"/>
          </w:tcPr>
          <w:p w14:paraId="0A4585ED" w14:textId="77777777" w:rsidR="0097480E" w:rsidRPr="0084786C" w:rsidRDefault="0097480E" w:rsidP="0084786C">
            <w:pPr>
              <w:jc w:val="both"/>
              <w:rPr>
                <w:szCs w:val="28"/>
              </w:rPr>
            </w:pPr>
            <w:r w:rsidRPr="0084786C">
              <w:rPr>
                <w:szCs w:val="28"/>
              </w:rPr>
              <w:t>4</w:t>
            </w:r>
          </w:p>
        </w:tc>
        <w:tc>
          <w:tcPr>
            <w:tcW w:w="5386" w:type="dxa"/>
            <w:shd w:val="clear" w:color="auto" w:fill="auto"/>
          </w:tcPr>
          <w:p w14:paraId="282F9131" w14:textId="77777777" w:rsidR="0097480E" w:rsidRPr="002F0FC4" w:rsidRDefault="0097480E" w:rsidP="0097480E">
            <w:pPr>
              <w:tabs>
                <w:tab w:val="left" w:pos="1260"/>
              </w:tabs>
              <w:autoSpaceDE w:val="0"/>
              <w:autoSpaceDN w:val="0"/>
              <w:adjustRightInd w:val="0"/>
              <w:jc w:val="both"/>
              <w:rPr>
                <w:szCs w:val="28"/>
              </w:rPr>
            </w:pPr>
            <w:r>
              <w:rPr>
                <w:szCs w:val="28"/>
              </w:rPr>
              <w:t xml:space="preserve">Строковые типы данных, класс </w:t>
            </w:r>
            <w:r>
              <w:rPr>
                <w:szCs w:val="28"/>
                <w:lang w:val="en-US"/>
              </w:rPr>
              <w:t>string</w:t>
            </w:r>
            <w:r w:rsidRPr="005A57DA">
              <w:rPr>
                <w:szCs w:val="28"/>
              </w:rPr>
              <w:t>.</w:t>
            </w:r>
          </w:p>
        </w:tc>
        <w:tc>
          <w:tcPr>
            <w:tcW w:w="2268" w:type="dxa"/>
            <w:shd w:val="clear" w:color="auto" w:fill="auto"/>
          </w:tcPr>
          <w:p w14:paraId="43E1D234" w14:textId="77777777" w:rsidR="0097480E" w:rsidRPr="0084786C" w:rsidRDefault="0097480E" w:rsidP="0084786C">
            <w:pPr>
              <w:jc w:val="both"/>
              <w:rPr>
                <w:szCs w:val="28"/>
              </w:rPr>
            </w:pPr>
          </w:p>
        </w:tc>
        <w:tc>
          <w:tcPr>
            <w:tcW w:w="1843" w:type="dxa"/>
            <w:shd w:val="clear" w:color="auto" w:fill="auto"/>
          </w:tcPr>
          <w:p w14:paraId="4949E0B8" w14:textId="77777777" w:rsidR="0097480E" w:rsidRPr="0084786C" w:rsidRDefault="0097480E" w:rsidP="0084786C">
            <w:pPr>
              <w:jc w:val="both"/>
              <w:rPr>
                <w:szCs w:val="28"/>
              </w:rPr>
            </w:pPr>
          </w:p>
        </w:tc>
      </w:tr>
      <w:tr w:rsidR="0097480E" w:rsidRPr="0084786C" w14:paraId="0901EBA1" w14:textId="77777777" w:rsidTr="000B686E">
        <w:tc>
          <w:tcPr>
            <w:tcW w:w="959" w:type="dxa"/>
            <w:shd w:val="clear" w:color="auto" w:fill="auto"/>
          </w:tcPr>
          <w:p w14:paraId="2D36B325" w14:textId="77777777" w:rsidR="0097480E" w:rsidRPr="00894B88" w:rsidRDefault="0097480E" w:rsidP="0084786C">
            <w:pPr>
              <w:jc w:val="both"/>
              <w:rPr>
                <w:szCs w:val="28"/>
                <w:lang w:val="en-US"/>
              </w:rPr>
            </w:pPr>
            <w:r>
              <w:rPr>
                <w:szCs w:val="28"/>
              </w:rPr>
              <w:t>5</w:t>
            </w:r>
          </w:p>
        </w:tc>
        <w:tc>
          <w:tcPr>
            <w:tcW w:w="5386" w:type="dxa"/>
            <w:shd w:val="clear" w:color="auto" w:fill="auto"/>
          </w:tcPr>
          <w:p w14:paraId="26836756" w14:textId="77777777" w:rsidR="0097480E" w:rsidRPr="0097480E" w:rsidRDefault="0097480E" w:rsidP="00CD79B8">
            <w:pPr>
              <w:autoSpaceDE w:val="0"/>
              <w:autoSpaceDN w:val="0"/>
              <w:adjustRightInd w:val="0"/>
              <w:jc w:val="both"/>
              <w:rPr>
                <w:szCs w:val="28"/>
              </w:rPr>
            </w:pPr>
            <w:r>
              <w:rPr>
                <w:szCs w:val="28"/>
              </w:rPr>
              <w:t xml:space="preserve">Работа с переменными класса </w:t>
            </w:r>
            <w:r>
              <w:rPr>
                <w:szCs w:val="28"/>
                <w:lang w:val="en-US"/>
              </w:rPr>
              <w:t>string</w:t>
            </w:r>
            <w:r>
              <w:rPr>
                <w:szCs w:val="28"/>
              </w:rPr>
              <w:t>.</w:t>
            </w:r>
          </w:p>
        </w:tc>
        <w:tc>
          <w:tcPr>
            <w:tcW w:w="2268" w:type="dxa"/>
            <w:shd w:val="clear" w:color="auto" w:fill="auto"/>
          </w:tcPr>
          <w:p w14:paraId="1A20205E" w14:textId="77777777" w:rsidR="0097480E" w:rsidRPr="0084786C" w:rsidRDefault="0097480E" w:rsidP="0084786C">
            <w:pPr>
              <w:jc w:val="both"/>
              <w:rPr>
                <w:szCs w:val="28"/>
              </w:rPr>
            </w:pPr>
          </w:p>
        </w:tc>
        <w:tc>
          <w:tcPr>
            <w:tcW w:w="1843" w:type="dxa"/>
            <w:shd w:val="clear" w:color="auto" w:fill="auto"/>
          </w:tcPr>
          <w:p w14:paraId="5D866C9F" w14:textId="77777777" w:rsidR="0097480E" w:rsidRPr="0084786C" w:rsidRDefault="0097480E" w:rsidP="0084786C">
            <w:pPr>
              <w:jc w:val="both"/>
              <w:rPr>
                <w:szCs w:val="28"/>
              </w:rPr>
            </w:pPr>
          </w:p>
        </w:tc>
      </w:tr>
      <w:tr w:rsidR="0097480E" w:rsidRPr="0084786C" w14:paraId="1F235F0D" w14:textId="77777777" w:rsidTr="000B686E">
        <w:tc>
          <w:tcPr>
            <w:tcW w:w="959" w:type="dxa"/>
            <w:shd w:val="clear" w:color="auto" w:fill="auto"/>
          </w:tcPr>
          <w:p w14:paraId="29B92721" w14:textId="77777777" w:rsidR="0097480E" w:rsidRPr="00894B88" w:rsidRDefault="0097480E" w:rsidP="0084786C">
            <w:pPr>
              <w:jc w:val="both"/>
              <w:rPr>
                <w:szCs w:val="28"/>
                <w:lang w:val="en-US"/>
              </w:rPr>
            </w:pPr>
            <w:r>
              <w:rPr>
                <w:szCs w:val="28"/>
                <w:lang w:val="en-US"/>
              </w:rPr>
              <w:t>6</w:t>
            </w:r>
          </w:p>
        </w:tc>
        <w:tc>
          <w:tcPr>
            <w:tcW w:w="5386" w:type="dxa"/>
            <w:shd w:val="clear" w:color="auto" w:fill="auto"/>
          </w:tcPr>
          <w:p w14:paraId="3F1ED3D6" w14:textId="77777777" w:rsidR="0097480E" w:rsidRPr="002F0FC4" w:rsidRDefault="0097480E" w:rsidP="00CD79B8">
            <w:pPr>
              <w:autoSpaceDE w:val="0"/>
              <w:autoSpaceDN w:val="0"/>
              <w:adjustRightInd w:val="0"/>
              <w:jc w:val="both"/>
              <w:rPr>
                <w:szCs w:val="28"/>
              </w:rPr>
            </w:pPr>
            <w:r>
              <w:rPr>
                <w:szCs w:val="28"/>
              </w:rPr>
              <w:t>Решение задач на обработку строк.</w:t>
            </w:r>
          </w:p>
        </w:tc>
        <w:tc>
          <w:tcPr>
            <w:tcW w:w="2268" w:type="dxa"/>
            <w:shd w:val="clear" w:color="auto" w:fill="auto"/>
          </w:tcPr>
          <w:p w14:paraId="1CB19116" w14:textId="77777777" w:rsidR="0097480E" w:rsidRPr="0084786C" w:rsidRDefault="0097480E" w:rsidP="0084786C">
            <w:pPr>
              <w:jc w:val="both"/>
              <w:rPr>
                <w:szCs w:val="28"/>
              </w:rPr>
            </w:pPr>
          </w:p>
        </w:tc>
        <w:tc>
          <w:tcPr>
            <w:tcW w:w="1843" w:type="dxa"/>
            <w:shd w:val="clear" w:color="auto" w:fill="auto"/>
          </w:tcPr>
          <w:p w14:paraId="6317B263" w14:textId="77777777" w:rsidR="0097480E" w:rsidRPr="0084786C" w:rsidRDefault="0097480E" w:rsidP="0084786C">
            <w:pPr>
              <w:jc w:val="both"/>
              <w:rPr>
                <w:szCs w:val="28"/>
              </w:rPr>
            </w:pPr>
          </w:p>
        </w:tc>
      </w:tr>
      <w:tr w:rsidR="0097480E" w:rsidRPr="0084786C" w14:paraId="4B03AC2B" w14:textId="77777777" w:rsidTr="000B686E">
        <w:tc>
          <w:tcPr>
            <w:tcW w:w="959" w:type="dxa"/>
            <w:shd w:val="clear" w:color="auto" w:fill="auto"/>
          </w:tcPr>
          <w:p w14:paraId="2B023C75" w14:textId="77777777" w:rsidR="0097480E" w:rsidRPr="0084786C" w:rsidRDefault="0097480E" w:rsidP="0084786C">
            <w:pPr>
              <w:jc w:val="both"/>
              <w:rPr>
                <w:szCs w:val="28"/>
              </w:rPr>
            </w:pPr>
            <w:r>
              <w:rPr>
                <w:szCs w:val="28"/>
              </w:rPr>
              <w:t>7</w:t>
            </w:r>
          </w:p>
        </w:tc>
        <w:tc>
          <w:tcPr>
            <w:tcW w:w="5386" w:type="dxa"/>
            <w:shd w:val="clear" w:color="auto" w:fill="auto"/>
          </w:tcPr>
          <w:p w14:paraId="0FD619F7" w14:textId="7DA01FE5" w:rsidR="0097480E" w:rsidRPr="002F0FC4" w:rsidRDefault="0097480E" w:rsidP="0097480E">
            <w:pPr>
              <w:tabs>
                <w:tab w:val="left" w:pos="1260"/>
              </w:tabs>
              <w:autoSpaceDE w:val="0"/>
              <w:autoSpaceDN w:val="0"/>
              <w:adjustRightInd w:val="0"/>
              <w:jc w:val="both"/>
              <w:rPr>
                <w:szCs w:val="28"/>
              </w:rPr>
            </w:pPr>
            <w:r>
              <w:rPr>
                <w:szCs w:val="28"/>
              </w:rPr>
              <w:t xml:space="preserve">Ввод и вывод </w:t>
            </w:r>
            <w:proofErr w:type="gramStart"/>
            <w:r>
              <w:rPr>
                <w:szCs w:val="28"/>
              </w:rPr>
              <w:t>в</w:t>
            </w:r>
            <w:proofErr w:type="gramEnd"/>
            <w:r>
              <w:rPr>
                <w:szCs w:val="28"/>
              </w:rPr>
              <w:t xml:space="preserve"> </w:t>
            </w:r>
            <w:r w:rsidR="00776F96">
              <w:rPr>
                <w:szCs w:val="28"/>
              </w:rPr>
              <w:t>ПИТОН</w:t>
            </w:r>
            <w:r>
              <w:rPr>
                <w:szCs w:val="28"/>
              </w:rPr>
              <w:t>. Решение задач.</w:t>
            </w:r>
          </w:p>
        </w:tc>
        <w:tc>
          <w:tcPr>
            <w:tcW w:w="2268" w:type="dxa"/>
            <w:shd w:val="clear" w:color="auto" w:fill="auto"/>
          </w:tcPr>
          <w:p w14:paraId="23AEDAD2" w14:textId="77777777" w:rsidR="0097480E" w:rsidRPr="0084786C" w:rsidRDefault="0097480E" w:rsidP="0084786C">
            <w:pPr>
              <w:jc w:val="both"/>
              <w:rPr>
                <w:szCs w:val="28"/>
              </w:rPr>
            </w:pPr>
          </w:p>
        </w:tc>
        <w:tc>
          <w:tcPr>
            <w:tcW w:w="1843" w:type="dxa"/>
            <w:shd w:val="clear" w:color="auto" w:fill="auto"/>
          </w:tcPr>
          <w:p w14:paraId="060D65B6" w14:textId="77777777" w:rsidR="0097480E" w:rsidRPr="0084786C" w:rsidRDefault="0097480E" w:rsidP="0084786C">
            <w:pPr>
              <w:jc w:val="both"/>
              <w:rPr>
                <w:szCs w:val="28"/>
              </w:rPr>
            </w:pPr>
          </w:p>
        </w:tc>
      </w:tr>
      <w:tr w:rsidR="000B686E" w:rsidRPr="0084786C" w14:paraId="7CBC00C1" w14:textId="77777777" w:rsidTr="000B686E">
        <w:tc>
          <w:tcPr>
            <w:tcW w:w="959" w:type="dxa"/>
            <w:shd w:val="clear" w:color="auto" w:fill="auto"/>
          </w:tcPr>
          <w:p w14:paraId="66F0B82C" w14:textId="77777777" w:rsidR="000B686E" w:rsidRPr="0084786C" w:rsidRDefault="000B686E" w:rsidP="0084786C">
            <w:pPr>
              <w:jc w:val="both"/>
              <w:rPr>
                <w:szCs w:val="28"/>
              </w:rPr>
            </w:pPr>
            <w:r w:rsidRPr="0084786C">
              <w:rPr>
                <w:szCs w:val="28"/>
              </w:rPr>
              <w:t>8</w:t>
            </w:r>
          </w:p>
        </w:tc>
        <w:tc>
          <w:tcPr>
            <w:tcW w:w="5386" w:type="dxa"/>
            <w:shd w:val="clear" w:color="auto" w:fill="auto"/>
          </w:tcPr>
          <w:p w14:paraId="3BD665EC" w14:textId="77777777" w:rsidR="000B686E" w:rsidRPr="0097480E" w:rsidRDefault="0097480E" w:rsidP="00776F96">
            <w:pPr>
              <w:tabs>
                <w:tab w:val="left" w:pos="1260"/>
              </w:tabs>
              <w:autoSpaceDE w:val="0"/>
              <w:autoSpaceDN w:val="0"/>
              <w:adjustRightInd w:val="0"/>
              <w:ind w:left="-108"/>
              <w:jc w:val="both"/>
            </w:pPr>
            <w:r>
              <w:rPr>
                <w:szCs w:val="28"/>
              </w:rPr>
              <w:t>Основные контейнеры библиотеки.</w:t>
            </w:r>
          </w:p>
        </w:tc>
        <w:tc>
          <w:tcPr>
            <w:tcW w:w="2268" w:type="dxa"/>
            <w:shd w:val="clear" w:color="auto" w:fill="auto"/>
          </w:tcPr>
          <w:p w14:paraId="2B10E4D4" w14:textId="77777777" w:rsidR="000B686E" w:rsidRPr="0084786C" w:rsidRDefault="000B686E" w:rsidP="0084786C">
            <w:pPr>
              <w:jc w:val="both"/>
              <w:rPr>
                <w:szCs w:val="28"/>
              </w:rPr>
            </w:pPr>
          </w:p>
        </w:tc>
        <w:tc>
          <w:tcPr>
            <w:tcW w:w="1843" w:type="dxa"/>
            <w:shd w:val="clear" w:color="auto" w:fill="auto"/>
          </w:tcPr>
          <w:p w14:paraId="4227678A" w14:textId="77777777" w:rsidR="000B686E" w:rsidRPr="0084786C" w:rsidRDefault="000B686E" w:rsidP="0084786C">
            <w:pPr>
              <w:jc w:val="both"/>
              <w:rPr>
                <w:szCs w:val="28"/>
              </w:rPr>
            </w:pPr>
          </w:p>
        </w:tc>
      </w:tr>
      <w:tr w:rsidR="000B686E" w:rsidRPr="0084786C" w14:paraId="4C273875" w14:textId="77777777" w:rsidTr="000B686E">
        <w:tc>
          <w:tcPr>
            <w:tcW w:w="959" w:type="dxa"/>
            <w:shd w:val="clear" w:color="auto" w:fill="auto"/>
          </w:tcPr>
          <w:p w14:paraId="5375F455" w14:textId="77777777" w:rsidR="000B686E" w:rsidRPr="0084786C" w:rsidRDefault="000B686E" w:rsidP="000B686E">
            <w:pPr>
              <w:jc w:val="both"/>
              <w:rPr>
                <w:szCs w:val="28"/>
              </w:rPr>
            </w:pPr>
            <w:r w:rsidRPr="0084786C">
              <w:rPr>
                <w:szCs w:val="28"/>
              </w:rPr>
              <w:t>9</w:t>
            </w:r>
          </w:p>
        </w:tc>
        <w:tc>
          <w:tcPr>
            <w:tcW w:w="5386" w:type="dxa"/>
            <w:shd w:val="clear" w:color="auto" w:fill="auto"/>
          </w:tcPr>
          <w:p w14:paraId="6F2B4368" w14:textId="77777777" w:rsidR="000B686E" w:rsidRPr="0097480E" w:rsidRDefault="0097480E" w:rsidP="00776F96">
            <w:pPr>
              <w:jc w:val="both"/>
            </w:pPr>
            <w:r>
              <w:t>Решение задач с контейнером</w:t>
            </w:r>
            <w:r w:rsidR="00776F96" w:rsidRPr="00776F96">
              <w:t xml:space="preserve"> </w:t>
            </w:r>
            <w:r w:rsidR="00776F96">
              <w:rPr>
                <w:lang w:val="en-US"/>
              </w:rPr>
              <w:t>list</w:t>
            </w:r>
            <w:r>
              <w:rPr>
                <w:szCs w:val="28"/>
              </w:rPr>
              <w:t>.</w:t>
            </w:r>
          </w:p>
        </w:tc>
        <w:tc>
          <w:tcPr>
            <w:tcW w:w="2268" w:type="dxa"/>
            <w:shd w:val="clear" w:color="auto" w:fill="auto"/>
          </w:tcPr>
          <w:p w14:paraId="69C5E783" w14:textId="77777777" w:rsidR="000B686E" w:rsidRPr="0084786C" w:rsidRDefault="000B686E" w:rsidP="0084786C">
            <w:pPr>
              <w:jc w:val="both"/>
              <w:rPr>
                <w:szCs w:val="28"/>
              </w:rPr>
            </w:pPr>
          </w:p>
        </w:tc>
        <w:tc>
          <w:tcPr>
            <w:tcW w:w="1843" w:type="dxa"/>
            <w:shd w:val="clear" w:color="auto" w:fill="auto"/>
          </w:tcPr>
          <w:p w14:paraId="684F7ACF" w14:textId="77777777" w:rsidR="000B686E" w:rsidRPr="0084786C" w:rsidRDefault="000B686E" w:rsidP="0084786C">
            <w:pPr>
              <w:jc w:val="both"/>
              <w:rPr>
                <w:szCs w:val="28"/>
              </w:rPr>
            </w:pPr>
          </w:p>
        </w:tc>
      </w:tr>
      <w:tr w:rsidR="000B686E" w:rsidRPr="0084786C" w14:paraId="040272E0" w14:textId="77777777" w:rsidTr="000B686E">
        <w:tc>
          <w:tcPr>
            <w:tcW w:w="959" w:type="dxa"/>
            <w:shd w:val="clear" w:color="auto" w:fill="auto"/>
          </w:tcPr>
          <w:p w14:paraId="17ADB181" w14:textId="77777777" w:rsidR="000B686E" w:rsidRPr="0084786C" w:rsidRDefault="000B686E" w:rsidP="000B686E">
            <w:pPr>
              <w:jc w:val="both"/>
              <w:rPr>
                <w:szCs w:val="28"/>
              </w:rPr>
            </w:pPr>
            <w:r>
              <w:rPr>
                <w:szCs w:val="28"/>
              </w:rPr>
              <w:t>10</w:t>
            </w:r>
          </w:p>
        </w:tc>
        <w:tc>
          <w:tcPr>
            <w:tcW w:w="5386" w:type="dxa"/>
            <w:shd w:val="clear" w:color="auto" w:fill="auto"/>
          </w:tcPr>
          <w:p w14:paraId="7D7F62E6" w14:textId="77777777" w:rsidR="000B686E" w:rsidRPr="009B22E2" w:rsidRDefault="0097480E" w:rsidP="00776F96">
            <w:pPr>
              <w:tabs>
                <w:tab w:val="left" w:pos="1260"/>
              </w:tabs>
              <w:autoSpaceDE w:val="0"/>
              <w:autoSpaceDN w:val="0"/>
              <w:adjustRightInd w:val="0"/>
              <w:ind w:left="-108"/>
              <w:jc w:val="both"/>
            </w:pPr>
            <w:r>
              <w:rPr>
                <w:szCs w:val="28"/>
              </w:rPr>
              <w:t>Основные контейнеры библиотеки</w:t>
            </w:r>
            <w:r w:rsidRPr="005A57DA">
              <w:rPr>
                <w:szCs w:val="28"/>
              </w:rPr>
              <w:t>:</w:t>
            </w:r>
            <w:r w:rsidR="00776F96">
              <w:rPr>
                <w:szCs w:val="28"/>
                <w:lang w:val="en-US"/>
              </w:rPr>
              <w:t xml:space="preserve"> set</w:t>
            </w:r>
            <w:r>
              <w:rPr>
                <w:szCs w:val="28"/>
              </w:rPr>
              <w:t>.</w:t>
            </w:r>
            <w:r w:rsidRPr="005A57DA">
              <w:rPr>
                <w:szCs w:val="28"/>
              </w:rPr>
              <w:t xml:space="preserve"> </w:t>
            </w:r>
          </w:p>
        </w:tc>
        <w:tc>
          <w:tcPr>
            <w:tcW w:w="2268" w:type="dxa"/>
            <w:shd w:val="clear" w:color="auto" w:fill="auto"/>
          </w:tcPr>
          <w:p w14:paraId="1B0204DF" w14:textId="77777777" w:rsidR="000B686E" w:rsidRPr="0084786C" w:rsidRDefault="000B686E" w:rsidP="0084786C">
            <w:pPr>
              <w:jc w:val="both"/>
              <w:rPr>
                <w:szCs w:val="28"/>
              </w:rPr>
            </w:pPr>
          </w:p>
        </w:tc>
        <w:tc>
          <w:tcPr>
            <w:tcW w:w="1843" w:type="dxa"/>
            <w:shd w:val="clear" w:color="auto" w:fill="auto"/>
          </w:tcPr>
          <w:p w14:paraId="3781A778" w14:textId="77777777" w:rsidR="000B686E" w:rsidRPr="0084786C" w:rsidRDefault="000B686E" w:rsidP="0084786C">
            <w:pPr>
              <w:jc w:val="both"/>
              <w:rPr>
                <w:szCs w:val="28"/>
              </w:rPr>
            </w:pPr>
          </w:p>
        </w:tc>
      </w:tr>
      <w:tr w:rsidR="000B686E" w:rsidRPr="0084786C" w14:paraId="342311B4" w14:textId="77777777" w:rsidTr="000B686E">
        <w:tc>
          <w:tcPr>
            <w:tcW w:w="959" w:type="dxa"/>
            <w:shd w:val="clear" w:color="auto" w:fill="auto"/>
          </w:tcPr>
          <w:p w14:paraId="6CFDAB67" w14:textId="77777777" w:rsidR="000B686E" w:rsidRPr="0084786C" w:rsidRDefault="000B686E" w:rsidP="0084786C">
            <w:pPr>
              <w:jc w:val="both"/>
              <w:rPr>
                <w:szCs w:val="28"/>
              </w:rPr>
            </w:pPr>
            <w:r w:rsidRPr="0084786C">
              <w:rPr>
                <w:szCs w:val="28"/>
              </w:rPr>
              <w:t>1</w:t>
            </w:r>
            <w:r>
              <w:rPr>
                <w:szCs w:val="28"/>
              </w:rPr>
              <w:t>1</w:t>
            </w:r>
          </w:p>
        </w:tc>
        <w:tc>
          <w:tcPr>
            <w:tcW w:w="5386" w:type="dxa"/>
            <w:shd w:val="clear" w:color="auto" w:fill="auto"/>
          </w:tcPr>
          <w:p w14:paraId="5AA578D1" w14:textId="77777777" w:rsidR="000B686E" w:rsidRPr="0097480E" w:rsidRDefault="0097480E" w:rsidP="00776F96">
            <w:pPr>
              <w:jc w:val="both"/>
            </w:pPr>
            <w:r>
              <w:t>Решение задач с контейнером</w:t>
            </w:r>
            <w:r w:rsidR="00776F96" w:rsidRPr="00776F96">
              <w:t xml:space="preserve"> </w:t>
            </w:r>
            <w:r w:rsidR="00776F96">
              <w:rPr>
                <w:lang w:val="en-US"/>
              </w:rPr>
              <w:t>set</w:t>
            </w:r>
            <w:r>
              <w:rPr>
                <w:szCs w:val="28"/>
              </w:rPr>
              <w:t>.</w:t>
            </w:r>
          </w:p>
        </w:tc>
        <w:tc>
          <w:tcPr>
            <w:tcW w:w="2268" w:type="dxa"/>
            <w:shd w:val="clear" w:color="auto" w:fill="auto"/>
          </w:tcPr>
          <w:p w14:paraId="1918C112" w14:textId="77777777" w:rsidR="000B686E" w:rsidRPr="0084786C" w:rsidRDefault="000B686E" w:rsidP="0084786C">
            <w:pPr>
              <w:jc w:val="both"/>
              <w:rPr>
                <w:szCs w:val="28"/>
              </w:rPr>
            </w:pPr>
          </w:p>
        </w:tc>
        <w:tc>
          <w:tcPr>
            <w:tcW w:w="1843" w:type="dxa"/>
            <w:shd w:val="clear" w:color="auto" w:fill="auto"/>
          </w:tcPr>
          <w:p w14:paraId="65B38C87" w14:textId="77777777" w:rsidR="000B686E" w:rsidRPr="0084786C" w:rsidRDefault="000B686E" w:rsidP="0084786C">
            <w:pPr>
              <w:jc w:val="both"/>
              <w:rPr>
                <w:szCs w:val="28"/>
              </w:rPr>
            </w:pPr>
          </w:p>
        </w:tc>
      </w:tr>
      <w:tr w:rsidR="000B686E" w:rsidRPr="0084786C" w14:paraId="452D6754" w14:textId="77777777" w:rsidTr="000B686E">
        <w:tc>
          <w:tcPr>
            <w:tcW w:w="959" w:type="dxa"/>
            <w:shd w:val="clear" w:color="auto" w:fill="auto"/>
          </w:tcPr>
          <w:p w14:paraId="406AE721" w14:textId="77777777" w:rsidR="000B686E" w:rsidRPr="0084786C" w:rsidRDefault="000B686E" w:rsidP="0084786C">
            <w:pPr>
              <w:jc w:val="both"/>
              <w:rPr>
                <w:szCs w:val="28"/>
              </w:rPr>
            </w:pPr>
            <w:r>
              <w:rPr>
                <w:szCs w:val="28"/>
              </w:rPr>
              <w:t>12</w:t>
            </w:r>
          </w:p>
        </w:tc>
        <w:tc>
          <w:tcPr>
            <w:tcW w:w="5386" w:type="dxa"/>
            <w:shd w:val="clear" w:color="auto" w:fill="auto"/>
          </w:tcPr>
          <w:p w14:paraId="6031B46E" w14:textId="77777777" w:rsidR="000B686E" w:rsidRPr="00776F96" w:rsidRDefault="0097480E" w:rsidP="00776F96">
            <w:pPr>
              <w:tabs>
                <w:tab w:val="left" w:pos="1260"/>
              </w:tabs>
              <w:autoSpaceDE w:val="0"/>
              <w:autoSpaceDN w:val="0"/>
              <w:adjustRightInd w:val="0"/>
              <w:ind w:left="34"/>
              <w:jc w:val="both"/>
            </w:pPr>
            <w:r>
              <w:rPr>
                <w:szCs w:val="28"/>
              </w:rPr>
              <w:t>Основные контейнеры библиотеки</w:t>
            </w:r>
            <w:r w:rsidR="00776F96">
              <w:rPr>
                <w:szCs w:val="28"/>
                <w:lang w:val="en-US"/>
              </w:rPr>
              <w:t>: queue</w:t>
            </w:r>
            <w:r w:rsidR="00776F96" w:rsidRPr="00776F96">
              <w:rPr>
                <w:szCs w:val="28"/>
              </w:rPr>
              <w:t xml:space="preserve"> </w:t>
            </w:r>
          </w:p>
        </w:tc>
        <w:tc>
          <w:tcPr>
            <w:tcW w:w="2268" w:type="dxa"/>
            <w:shd w:val="clear" w:color="auto" w:fill="auto"/>
          </w:tcPr>
          <w:p w14:paraId="6DE3B8D3" w14:textId="77777777" w:rsidR="000B686E" w:rsidRPr="0084786C" w:rsidRDefault="000B686E" w:rsidP="0084786C">
            <w:pPr>
              <w:jc w:val="both"/>
              <w:rPr>
                <w:szCs w:val="28"/>
              </w:rPr>
            </w:pPr>
          </w:p>
        </w:tc>
        <w:tc>
          <w:tcPr>
            <w:tcW w:w="1843" w:type="dxa"/>
            <w:shd w:val="clear" w:color="auto" w:fill="auto"/>
          </w:tcPr>
          <w:p w14:paraId="543660D3" w14:textId="77777777" w:rsidR="000B686E" w:rsidRPr="0084786C" w:rsidRDefault="000B686E" w:rsidP="0084786C">
            <w:pPr>
              <w:jc w:val="both"/>
              <w:rPr>
                <w:szCs w:val="28"/>
              </w:rPr>
            </w:pPr>
          </w:p>
        </w:tc>
      </w:tr>
      <w:tr w:rsidR="000B686E" w:rsidRPr="0084786C" w14:paraId="46559305" w14:textId="77777777" w:rsidTr="000B686E">
        <w:tc>
          <w:tcPr>
            <w:tcW w:w="959" w:type="dxa"/>
            <w:shd w:val="clear" w:color="auto" w:fill="auto"/>
          </w:tcPr>
          <w:p w14:paraId="79E1D1D6" w14:textId="77777777" w:rsidR="000B686E" w:rsidRPr="0084786C" w:rsidRDefault="000B686E" w:rsidP="00894B88">
            <w:pPr>
              <w:jc w:val="both"/>
              <w:rPr>
                <w:szCs w:val="28"/>
              </w:rPr>
            </w:pPr>
            <w:r w:rsidRPr="0084786C">
              <w:rPr>
                <w:szCs w:val="28"/>
              </w:rPr>
              <w:t>1</w:t>
            </w:r>
            <w:r>
              <w:rPr>
                <w:szCs w:val="28"/>
              </w:rPr>
              <w:t>3</w:t>
            </w:r>
          </w:p>
        </w:tc>
        <w:tc>
          <w:tcPr>
            <w:tcW w:w="5386" w:type="dxa"/>
            <w:shd w:val="clear" w:color="auto" w:fill="auto"/>
          </w:tcPr>
          <w:p w14:paraId="673BF427" w14:textId="77777777" w:rsidR="000B686E" w:rsidRPr="009B22E2" w:rsidRDefault="0097480E" w:rsidP="0097480E">
            <w:pPr>
              <w:jc w:val="both"/>
            </w:pPr>
            <w:r>
              <w:t>Решение задач с использованием очереди.</w:t>
            </w:r>
          </w:p>
        </w:tc>
        <w:tc>
          <w:tcPr>
            <w:tcW w:w="2268" w:type="dxa"/>
            <w:shd w:val="clear" w:color="auto" w:fill="auto"/>
          </w:tcPr>
          <w:p w14:paraId="02126E4A" w14:textId="77777777" w:rsidR="000B686E" w:rsidRPr="0084786C" w:rsidRDefault="000B686E" w:rsidP="0084786C">
            <w:pPr>
              <w:jc w:val="both"/>
              <w:rPr>
                <w:szCs w:val="28"/>
              </w:rPr>
            </w:pPr>
          </w:p>
        </w:tc>
        <w:tc>
          <w:tcPr>
            <w:tcW w:w="1843" w:type="dxa"/>
            <w:shd w:val="clear" w:color="auto" w:fill="auto"/>
          </w:tcPr>
          <w:p w14:paraId="181DB280" w14:textId="77777777" w:rsidR="000B686E" w:rsidRPr="0084786C" w:rsidRDefault="000B686E" w:rsidP="0084786C">
            <w:pPr>
              <w:jc w:val="both"/>
              <w:rPr>
                <w:szCs w:val="28"/>
              </w:rPr>
            </w:pPr>
          </w:p>
        </w:tc>
      </w:tr>
      <w:tr w:rsidR="00894B88" w:rsidRPr="0084786C" w14:paraId="73B4FAEF" w14:textId="77777777" w:rsidTr="000B686E">
        <w:tc>
          <w:tcPr>
            <w:tcW w:w="959" w:type="dxa"/>
            <w:shd w:val="clear" w:color="auto" w:fill="auto"/>
          </w:tcPr>
          <w:p w14:paraId="5BF61256" w14:textId="77777777" w:rsidR="00894B88" w:rsidRPr="0084786C" w:rsidRDefault="00894B88" w:rsidP="000B686E">
            <w:pPr>
              <w:jc w:val="both"/>
              <w:rPr>
                <w:szCs w:val="28"/>
              </w:rPr>
            </w:pPr>
            <w:r>
              <w:rPr>
                <w:szCs w:val="28"/>
              </w:rPr>
              <w:t>14</w:t>
            </w:r>
          </w:p>
        </w:tc>
        <w:tc>
          <w:tcPr>
            <w:tcW w:w="5386" w:type="dxa"/>
            <w:shd w:val="clear" w:color="auto" w:fill="auto"/>
          </w:tcPr>
          <w:p w14:paraId="0A2A6030" w14:textId="77777777" w:rsidR="00894B88" w:rsidRDefault="0097480E" w:rsidP="00776F96">
            <w:pPr>
              <w:tabs>
                <w:tab w:val="left" w:pos="1260"/>
              </w:tabs>
              <w:autoSpaceDE w:val="0"/>
              <w:autoSpaceDN w:val="0"/>
              <w:adjustRightInd w:val="0"/>
              <w:jc w:val="both"/>
            </w:pPr>
            <w:r>
              <w:rPr>
                <w:szCs w:val="28"/>
              </w:rPr>
              <w:t>Стандартные алгоритмы библиотеки</w:t>
            </w:r>
            <w:r w:rsidR="00776F96">
              <w:rPr>
                <w:szCs w:val="28"/>
                <w:lang w:val="en-US"/>
              </w:rPr>
              <w:t>: stack</w:t>
            </w:r>
            <w:r>
              <w:rPr>
                <w:szCs w:val="28"/>
              </w:rPr>
              <w:t>.</w:t>
            </w:r>
          </w:p>
        </w:tc>
        <w:tc>
          <w:tcPr>
            <w:tcW w:w="2268" w:type="dxa"/>
            <w:shd w:val="clear" w:color="auto" w:fill="auto"/>
          </w:tcPr>
          <w:p w14:paraId="16B8B6FB" w14:textId="77777777" w:rsidR="00894B88" w:rsidRPr="0084786C" w:rsidRDefault="00894B88" w:rsidP="0084786C">
            <w:pPr>
              <w:jc w:val="both"/>
              <w:rPr>
                <w:szCs w:val="28"/>
              </w:rPr>
            </w:pPr>
          </w:p>
        </w:tc>
        <w:tc>
          <w:tcPr>
            <w:tcW w:w="1843" w:type="dxa"/>
            <w:shd w:val="clear" w:color="auto" w:fill="auto"/>
          </w:tcPr>
          <w:p w14:paraId="47506EBC" w14:textId="77777777" w:rsidR="00894B88" w:rsidRPr="0084786C" w:rsidRDefault="00894B88" w:rsidP="0084786C">
            <w:pPr>
              <w:jc w:val="both"/>
              <w:rPr>
                <w:szCs w:val="28"/>
              </w:rPr>
            </w:pPr>
          </w:p>
        </w:tc>
      </w:tr>
      <w:tr w:rsidR="000B686E" w:rsidRPr="0084786C" w14:paraId="29C95386" w14:textId="77777777" w:rsidTr="000B686E">
        <w:tc>
          <w:tcPr>
            <w:tcW w:w="959" w:type="dxa"/>
            <w:shd w:val="clear" w:color="auto" w:fill="auto"/>
          </w:tcPr>
          <w:p w14:paraId="010B9E76" w14:textId="77777777" w:rsidR="000B686E" w:rsidRPr="0084786C" w:rsidRDefault="000B686E" w:rsidP="0084786C">
            <w:pPr>
              <w:jc w:val="both"/>
              <w:rPr>
                <w:szCs w:val="28"/>
              </w:rPr>
            </w:pPr>
            <w:r w:rsidRPr="0084786C">
              <w:rPr>
                <w:szCs w:val="28"/>
              </w:rPr>
              <w:t>1</w:t>
            </w:r>
            <w:r>
              <w:rPr>
                <w:szCs w:val="28"/>
              </w:rPr>
              <w:t>5</w:t>
            </w:r>
          </w:p>
        </w:tc>
        <w:tc>
          <w:tcPr>
            <w:tcW w:w="5386" w:type="dxa"/>
            <w:shd w:val="clear" w:color="auto" w:fill="auto"/>
          </w:tcPr>
          <w:p w14:paraId="35CABD41" w14:textId="77777777" w:rsidR="000B686E" w:rsidRPr="009B22E2" w:rsidRDefault="0097480E" w:rsidP="0097480E">
            <w:pPr>
              <w:tabs>
                <w:tab w:val="left" w:pos="1260"/>
              </w:tabs>
              <w:autoSpaceDE w:val="0"/>
              <w:autoSpaceDN w:val="0"/>
              <w:adjustRightInd w:val="0"/>
              <w:jc w:val="both"/>
            </w:pPr>
            <w:r>
              <w:rPr>
                <w:szCs w:val="28"/>
              </w:rPr>
              <w:t>Использование стандартной сортировки.</w:t>
            </w:r>
          </w:p>
        </w:tc>
        <w:tc>
          <w:tcPr>
            <w:tcW w:w="2268" w:type="dxa"/>
            <w:shd w:val="clear" w:color="auto" w:fill="auto"/>
          </w:tcPr>
          <w:p w14:paraId="3DCB3CC8" w14:textId="77777777" w:rsidR="000B686E" w:rsidRPr="0084786C" w:rsidRDefault="000B686E" w:rsidP="0084786C">
            <w:pPr>
              <w:jc w:val="both"/>
              <w:rPr>
                <w:szCs w:val="28"/>
              </w:rPr>
            </w:pPr>
          </w:p>
        </w:tc>
        <w:tc>
          <w:tcPr>
            <w:tcW w:w="1843" w:type="dxa"/>
            <w:shd w:val="clear" w:color="auto" w:fill="auto"/>
          </w:tcPr>
          <w:p w14:paraId="38E7A59D" w14:textId="77777777" w:rsidR="000B686E" w:rsidRPr="0084786C" w:rsidRDefault="000B686E" w:rsidP="0084786C">
            <w:pPr>
              <w:jc w:val="both"/>
              <w:rPr>
                <w:szCs w:val="28"/>
              </w:rPr>
            </w:pPr>
          </w:p>
        </w:tc>
      </w:tr>
      <w:tr w:rsidR="000B686E" w:rsidRPr="0084786C" w14:paraId="23E70153" w14:textId="77777777" w:rsidTr="000B686E">
        <w:tc>
          <w:tcPr>
            <w:tcW w:w="959" w:type="dxa"/>
            <w:shd w:val="clear" w:color="auto" w:fill="auto"/>
          </w:tcPr>
          <w:p w14:paraId="2B960D34" w14:textId="77777777" w:rsidR="000B686E" w:rsidRPr="0084786C" w:rsidRDefault="000B686E" w:rsidP="0084786C">
            <w:pPr>
              <w:jc w:val="both"/>
              <w:rPr>
                <w:szCs w:val="28"/>
              </w:rPr>
            </w:pPr>
            <w:r w:rsidRPr="0084786C">
              <w:rPr>
                <w:szCs w:val="28"/>
              </w:rPr>
              <w:t>1</w:t>
            </w:r>
            <w:r>
              <w:rPr>
                <w:szCs w:val="28"/>
              </w:rPr>
              <w:t>6</w:t>
            </w:r>
          </w:p>
        </w:tc>
        <w:tc>
          <w:tcPr>
            <w:tcW w:w="5386" w:type="dxa"/>
            <w:shd w:val="clear" w:color="auto" w:fill="auto"/>
          </w:tcPr>
          <w:p w14:paraId="36854F58" w14:textId="77777777" w:rsidR="000B686E" w:rsidRPr="009B22E2" w:rsidRDefault="0097480E" w:rsidP="0097480E">
            <w:pPr>
              <w:tabs>
                <w:tab w:val="left" w:pos="1260"/>
              </w:tabs>
              <w:autoSpaceDE w:val="0"/>
              <w:autoSpaceDN w:val="0"/>
              <w:adjustRightInd w:val="0"/>
              <w:jc w:val="both"/>
            </w:pPr>
            <w:r>
              <w:rPr>
                <w:szCs w:val="28"/>
              </w:rPr>
              <w:t>Словари и ассоциативные контейнеры.</w:t>
            </w:r>
          </w:p>
        </w:tc>
        <w:tc>
          <w:tcPr>
            <w:tcW w:w="2268" w:type="dxa"/>
            <w:shd w:val="clear" w:color="auto" w:fill="auto"/>
          </w:tcPr>
          <w:p w14:paraId="3341B970" w14:textId="77777777" w:rsidR="000B686E" w:rsidRPr="0084786C" w:rsidRDefault="000B686E" w:rsidP="0084786C">
            <w:pPr>
              <w:jc w:val="both"/>
              <w:rPr>
                <w:szCs w:val="28"/>
              </w:rPr>
            </w:pPr>
          </w:p>
        </w:tc>
        <w:tc>
          <w:tcPr>
            <w:tcW w:w="1843" w:type="dxa"/>
            <w:shd w:val="clear" w:color="auto" w:fill="auto"/>
          </w:tcPr>
          <w:p w14:paraId="7B73C8B0" w14:textId="77777777" w:rsidR="000B686E" w:rsidRPr="0084786C" w:rsidRDefault="000B686E" w:rsidP="0084786C">
            <w:pPr>
              <w:jc w:val="both"/>
              <w:rPr>
                <w:szCs w:val="28"/>
              </w:rPr>
            </w:pPr>
          </w:p>
        </w:tc>
      </w:tr>
      <w:tr w:rsidR="000B686E" w:rsidRPr="0084786C" w14:paraId="10E3F9A2" w14:textId="77777777" w:rsidTr="000B686E">
        <w:tc>
          <w:tcPr>
            <w:tcW w:w="959" w:type="dxa"/>
            <w:shd w:val="clear" w:color="auto" w:fill="auto"/>
          </w:tcPr>
          <w:p w14:paraId="702A8A84" w14:textId="77777777" w:rsidR="000B686E" w:rsidRPr="0084786C" w:rsidRDefault="000B686E" w:rsidP="0084786C">
            <w:pPr>
              <w:jc w:val="both"/>
              <w:rPr>
                <w:szCs w:val="28"/>
              </w:rPr>
            </w:pPr>
            <w:r w:rsidRPr="0084786C">
              <w:rPr>
                <w:szCs w:val="28"/>
              </w:rPr>
              <w:t>1</w:t>
            </w:r>
            <w:r>
              <w:rPr>
                <w:szCs w:val="28"/>
              </w:rPr>
              <w:t>7</w:t>
            </w:r>
          </w:p>
        </w:tc>
        <w:tc>
          <w:tcPr>
            <w:tcW w:w="5386" w:type="dxa"/>
            <w:shd w:val="clear" w:color="auto" w:fill="auto"/>
          </w:tcPr>
          <w:p w14:paraId="2B10E117" w14:textId="77777777" w:rsidR="000B686E" w:rsidRPr="0097480E" w:rsidRDefault="0097480E" w:rsidP="0097480E">
            <w:pPr>
              <w:jc w:val="both"/>
            </w:pPr>
            <w:r>
              <w:t xml:space="preserve">Использование контейнера </w:t>
            </w:r>
            <w:r>
              <w:rPr>
                <w:lang w:val="en-US"/>
              </w:rPr>
              <w:t>map</w:t>
            </w:r>
            <w:r w:rsidRPr="0097480E">
              <w:t xml:space="preserve"> </w:t>
            </w:r>
            <w:r>
              <w:t>в решении задач.</w:t>
            </w:r>
          </w:p>
        </w:tc>
        <w:tc>
          <w:tcPr>
            <w:tcW w:w="2268" w:type="dxa"/>
            <w:shd w:val="clear" w:color="auto" w:fill="auto"/>
          </w:tcPr>
          <w:p w14:paraId="41980200" w14:textId="77777777" w:rsidR="000B686E" w:rsidRPr="0084786C" w:rsidRDefault="000B686E" w:rsidP="0084786C">
            <w:pPr>
              <w:jc w:val="both"/>
              <w:rPr>
                <w:szCs w:val="28"/>
              </w:rPr>
            </w:pPr>
          </w:p>
        </w:tc>
        <w:tc>
          <w:tcPr>
            <w:tcW w:w="1843" w:type="dxa"/>
            <w:shd w:val="clear" w:color="auto" w:fill="auto"/>
          </w:tcPr>
          <w:p w14:paraId="7F91A13F" w14:textId="77777777" w:rsidR="000B686E" w:rsidRPr="0084786C" w:rsidRDefault="000B686E" w:rsidP="0084786C">
            <w:pPr>
              <w:jc w:val="both"/>
              <w:rPr>
                <w:szCs w:val="28"/>
              </w:rPr>
            </w:pPr>
          </w:p>
        </w:tc>
      </w:tr>
      <w:tr w:rsidR="000B686E" w:rsidRPr="0084786C" w14:paraId="21FF5B69" w14:textId="77777777" w:rsidTr="000B686E">
        <w:tc>
          <w:tcPr>
            <w:tcW w:w="959" w:type="dxa"/>
            <w:shd w:val="clear" w:color="auto" w:fill="auto"/>
          </w:tcPr>
          <w:p w14:paraId="14EC6630" w14:textId="77777777" w:rsidR="000B686E" w:rsidRPr="0084786C" w:rsidRDefault="000B686E" w:rsidP="0084786C">
            <w:pPr>
              <w:jc w:val="both"/>
              <w:rPr>
                <w:szCs w:val="28"/>
              </w:rPr>
            </w:pPr>
            <w:r w:rsidRPr="0084786C">
              <w:rPr>
                <w:szCs w:val="28"/>
              </w:rPr>
              <w:t>1</w:t>
            </w:r>
            <w:r>
              <w:rPr>
                <w:szCs w:val="28"/>
              </w:rPr>
              <w:t>8</w:t>
            </w:r>
          </w:p>
        </w:tc>
        <w:tc>
          <w:tcPr>
            <w:tcW w:w="5386" w:type="dxa"/>
            <w:shd w:val="clear" w:color="auto" w:fill="auto"/>
          </w:tcPr>
          <w:p w14:paraId="4C190AF7" w14:textId="77777777" w:rsidR="000B686E" w:rsidRDefault="0097480E" w:rsidP="0097480E">
            <w:pPr>
              <w:ind w:firstLine="34"/>
              <w:jc w:val="both"/>
            </w:pPr>
            <w:r>
              <w:t>Хранение вещественных чисел в памяти компьютера.</w:t>
            </w:r>
          </w:p>
        </w:tc>
        <w:tc>
          <w:tcPr>
            <w:tcW w:w="2268" w:type="dxa"/>
            <w:shd w:val="clear" w:color="auto" w:fill="auto"/>
          </w:tcPr>
          <w:p w14:paraId="77C6832A" w14:textId="77777777" w:rsidR="000B686E" w:rsidRPr="0084786C" w:rsidRDefault="000B686E" w:rsidP="0084786C">
            <w:pPr>
              <w:jc w:val="both"/>
              <w:rPr>
                <w:szCs w:val="28"/>
              </w:rPr>
            </w:pPr>
          </w:p>
        </w:tc>
        <w:tc>
          <w:tcPr>
            <w:tcW w:w="1843" w:type="dxa"/>
            <w:shd w:val="clear" w:color="auto" w:fill="auto"/>
          </w:tcPr>
          <w:p w14:paraId="15A2CF82" w14:textId="77777777" w:rsidR="000B686E" w:rsidRPr="0084786C" w:rsidRDefault="000B686E" w:rsidP="0084786C">
            <w:pPr>
              <w:jc w:val="both"/>
              <w:rPr>
                <w:szCs w:val="28"/>
              </w:rPr>
            </w:pPr>
          </w:p>
        </w:tc>
      </w:tr>
      <w:tr w:rsidR="004E3770" w:rsidRPr="0084786C" w14:paraId="1F247879" w14:textId="77777777" w:rsidTr="000B686E">
        <w:tc>
          <w:tcPr>
            <w:tcW w:w="959" w:type="dxa"/>
            <w:shd w:val="clear" w:color="auto" w:fill="auto"/>
          </w:tcPr>
          <w:p w14:paraId="3E2BD178" w14:textId="20D32007" w:rsidR="004E3770" w:rsidRDefault="004E3770" w:rsidP="0084786C">
            <w:pPr>
              <w:jc w:val="both"/>
              <w:rPr>
                <w:szCs w:val="28"/>
              </w:rPr>
            </w:pPr>
            <w:r>
              <w:rPr>
                <w:szCs w:val="28"/>
              </w:rPr>
              <w:t>19</w:t>
            </w:r>
          </w:p>
        </w:tc>
        <w:tc>
          <w:tcPr>
            <w:tcW w:w="5386" w:type="dxa"/>
            <w:shd w:val="clear" w:color="auto" w:fill="auto"/>
          </w:tcPr>
          <w:p w14:paraId="320FBFBD" w14:textId="3A2BD9A5" w:rsidR="004E3770" w:rsidRDefault="004E3770" w:rsidP="004E3770">
            <w:pPr>
              <w:jc w:val="both"/>
            </w:pPr>
            <w:r>
              <w:t>Кольцо вычетов для вычисления остатков от деления отрицательных чисел.</w:t>
            </w:r>
          </w:p>
        </w:tc>
        <w:tc>
          <w:tcPr>
            <w:tcW w:w="2268" w:type="dxa"/>
            <w:shd w:val="clear" w:color="auto" w:fill="auto"/>
          </w:tcPr>
          <w:p w14:paraId="213B72A7" w14:textId="77777777" w:rsidR="004E3770" w:rsidRPr="0084786C" w:rsidRDefault="004E3770" w:rsidP="0084786C">
            <w:pPr>
              <w:jc w:val="both"/>
              <w:rPr>
                <w:szCs w:val="28"/>
              </w:rPr>
            </w:pPr>
          </w:p>
        </w:tc>
        <w:tc>
          <w:tcPr>
            <w:tcW w:w="1843" w:type="dxa"/>
            <w:shd w:val="clear" w:color="auto" w:fill="auto"/>
          </w:tcPr>
          <w:p w14:paraId="00AA44F7" w14:textId="77777777" w:rsidR="004E3770" w:rsidRPr="0084786C" w:rsidRDefault="004E3770" w:rsidP="0084786C">
            <w:pPr>
              <w:jc w:val="both"/>
              <w:rPr>
                <w:szCs w:val="28"/>
              </w:rPr>
            </w:pPr>
          </w:p>
        </w:tc>
      </w:tr>
      <w:tr w:rsidR="004E3770" w:rsidRPr="0084786C" w14:paraId="3D53A481" w14:textId="77777777" w:rsidTr="000B686E">
        <w:tc>
          <w:tcPr>
            <w:tcW w:w="959" w:type="dxa"/>
            <w:shd w:val="clear" w:color="auto" w:fill="auto"/>
          </w:tcPr>
          <w:p w14:paraId="5C6292ED" w14:textId="6B9C0F90" w:rsidR="004E3770" w:rsidRPr="0084786C" w:rsidRDefault="004E3770" w:rsidP="004E3770">
            <w:pPr>
              <w:jc w:val="both"/>
              <w:rPr>
                <w:szCs w:val="28"/>
              </w:rPr>
            </w:pPr>
            <w:r w:rsidRPr="0084786C">
              <w:rPr>
                <w:szCs w:val="28"/>
              </w:rPr>
              <w:t>2</w:t>
            </w:r>
            <w:r>
              <w:rPr>
                <w:szCs w:val="28"/>
              </w:rPr>
              <w:t>0</w:t>
            </w:r>
          </w:p>
        </w:tc>
        <w:tc>
          <w:tcPr>
            <w:tcW w:w="5386" w:type="dxa"/>
            <w:shd w:val="clear" w:color="auto" w:fill="auto"/>
          </w:tcPr>
          <w:p w14:paraId="4CAB6863" w14:textId="77777777" w:rsidR="004E3770" w:rsidRDefault="004E3770" w:rsidP="004E3770">
            <w:pPr>
              <w:ind w:hanging="108"/>
              <w:jc w:val="both"/>
            </w:pPr>
            <w:r>
              <w:t>Вычисление по модулю.</w:t>
            </w:r>
          </w:p>
        </w:tc>
        <w:tc>
          <w:tcPr>
            <w:tcW w:w="2268" w:type="dxa"/>
            <w:shd w:val="clear" w:color="auto" w:fill="auto"/>
          </w:tcPr>
          <w:p w14:paraId="66D07315" w14:textId="77777777" w:rsidR="004E3770" w:rsidRPr="0084786C" w:rsidRDefault="004E3770" w:rsidP="004E3770">
            <w:pPr>
              <w:jc w:val="both"/>
              <w:rPr>
                <w:szCs w:val="28"/>
              </w:rPr>
            </w:pPr>
          </w:p>
        </w:tc>
        <w:tc>
          <w:tcPr>
            <w:tcW w:w="1843" w:type="dxa"/>
            <w:shd w:val="clear" w:color="auto" w:fill="auto"/>
          </w:tcPr>
          <w:p w14:paraId="65DBD3A7" w14:textId="77777777" w:rsidR="004E3770" w:rsidRPr="0084786C" w:rsidRDefault="004E3770" w:rsidP="004E3770">
            <w:pPr>
              <w:jc w:val="both"/>
              <w:rPr>
                <w:szCs w:val="28"/>
              </w:rPr>
            </w:pPr>
          </w:p>
        </w:tc>
      </w:tr>
      <w:tr w:rsidR="004E3770" w:rsidRPr="0084786C" w14:paraId="0A29E506" w14:textId="77777777" w:rsidTr="000B686E">
        <w:tc>
          <w:tcPr>
            <w:tcW w:w="959" w:type="dxa"/>
            <w:shd w:val="clear" w:color="auto" w:fill="auto"/>
          </w:tcPr>
          <w:p w14:paraId="4CDAC5D9" w14:textId="5D0DEF3D" w:rsidR="004E3770" w:rsidRPr="0084786C" w:rsidRDefault="004E3770" w:rsidP="004E3770">
            <w:pPr>
              <w:jc w:val="both"/>
              <w:rPr>
                <w:szCs w:val="28"/>
              </w:rPr>
            </w:pPr>
            <w:r w:rsidRPr="0084786C">
              <w:rPr>
                <w:szCs w:val="28"/>
              </w:rPr>
              <w:t>2</w:t>
            </w:r>
            <w:r>
              <w:rPr>
                <w:szCs w:val="28"/>
              </w:rPr>
              <w:t>1</w:t>
            </w:r>
          </w:p>
        </w:tc>
        <w:tc>
          <w:tcPr>
            <w:tcW w:w="5386" w:type="dxa"/>
            <w:shd w:val="clear" w:color="auto" w:fill="auto"/>
          </w:tcPr>
          <w:p w14:paraId="7FE4FFA1" w14:textId="77777777" w:rsidR="004E3770" w:rsidRDefault="004E3770" w:rsidP="004E3770">
            <w:pPr>
              <w:jc w:val="both"/>
            </w:pPr>
            <w:r>
              <w:t>Теоретико-числовые алгоритмы.</w:t>
            </w:r>
          </w:p>
        </w:tc>
        <w:tc>
          <w:tcPr>
            <w:tcW w:w="2268" w:type="dxa"/>
            <w:shd w:val="clear" w:color="auto" w:fill="auto"/>
          </w:tcPr>
          <w:p w14:paraId="0F2FAF9D" w14:textId="77777777" w:rsidR="004E3770" w:rsidRPr="0084786C" w:rsidRDefault="004E3770" w:rsidP="004E3770">
            <w:pPr>
              <w:jc w:val="both"/>
              <w:rPr>
                <w:szCs w:val="28"/>
              </w:rPr>
            </w:pPr>
          </w:p>
        </w:tc>
        <w:tc>
          <w:tcPr>
            <w:tcW w:w="1843" w:type="dxa"/>
            <w:shd w:val="clear" w:color="auto" w:fill="auto"/>
          </w:tcPr>
          <w:p w14:paraId="3370D1B5" w14:textId="77777777" w:rsidR="004E3770" w:rsidRPr="0084786C" w:rsidRDefault="004E3770" w:rsidP="004E3770">
            <w:pPr>
              <w:jc w:val="both"/>
              <w:rPr>
                <w:szCs w:val="28"/>
              </w:rPr>
            </w:pPr>
          </w:p>
        </w:tc>
      </w:tr>
      <w:tr w:rsidR="004E3770" w:rsidRPr="0084786C" w14:paraId="6E6A92B0" w14:textId="77777777" w:rsidTr="000B686E">
        <w:tc>
          <w:tcPr>
            <w:tcW w:w="959" w:type="dxa"/>
            <w:shd w:val="clear" w:color="auto" w:fill="auto"/>
          </w:tcPr>
          <w:p w14:paraId="0443C99C" w14:textId="7A9FCE99" w:rsidR="004E3770" w:rsidRPr="0084786C" w:rsidRDefault="004E3770" w:rsidP="004E3770">
            <w:pPr>
              <w:jc w:val="both"/>
              <w:rPr>
                <w:szCs w:val="28"/>
              </w:rPr>
            </w:pPr>
            <w:r>
              <w:rPr>
                <w:szCs w:val="28"/>
              </w:rPr>
              <w:t>22</w:t>
            </w:r>
          </w:p>
        </w:tc>
        <w:tc>
          <w:tcPr>
            <w:tcW w:w="5386" w:type="dxa"/>
            <w:shd w:val="clear" w:color="auto" w:fill="auto"/>
          </w:tcPr>
          <w:p w14:paraId="379A2284" w14:textId="77777777" w:rsidR="004E3770" w:rsidRPr="00D80F35" w:rsidRDefault="004E3770" w:rsidP="004E3770">
            <w:pPr>
              <w:jc w:val="both"/>
            </w:pPr>
            <w:r>
              <w:t>Представление о динамическом программировании.</w:t>
            </w:r>
          </w:p>
        </w:tc>
        <w:tc>
          <w:tcPr>
            <w:tcW w:w="2268" w:type="dxa"/>
            <w:shd w:val="clear" w:color="auto" w:fill="auto"/>
          </w:tcPr>
          <w:p w14:paraId="2F2AE850" w14:textId="77777777" w:rsidR="004E3770" w:rsidRPr="0084786C" w:rsidRDefault="004E3770" w:rsidP="004E3770">
            <w:pPr>
              <w:jc w:val="both"/>
              <w:rPr>
                <w:szCs w:val="28"/>
              </w:rPr>
            </w:pPr>
          </w:p>
        </w:tc>
        <w:tc>
          <w:tcPr>
            <w:tcW w:w="1843" w:type="dxa"/>
            <w:shd w:val="clear" w:color="auto" w:fill="auto"/>
          </w:tcPr>
          <w:p w14:paraId="1C1F0E0C" w14:textId="77777777" w:rsidR="004E3770" w:rsidRPr="0084786C" w:rsidRDefault="004E3770" w:rsidP="004E3770">
            <w:pPr>
              <w:jc w:val="both"/>
              <w:rPr>
                <w:szCs w:val="28"/>
              </w:rPr>
            </w:pPr>
          </w:p>
        </w:tc>
      </w:tr>
      <w:tr w:rsidR="004E3770" w:rsidRPr="0084786C" w14:paraId="28BEDA0E" w14:textId="77777777" w:rsidTr="000B686E">
        <w:tc>
          <w:tcPr>
            <w:tcW w:w="959" w:type="dxa"/>
            <w:shd w:val="clear" w:color="auto" w:fill="auto"/>
          </w:tcPr>
          <w:p w14:paraId="098A49D9" w14:textId="5FC5C2CF" w:rsidR="004E3770" w:rsidRPr="0084786C" w:rsidRDefault="004E3770" w:rsidP="004E3770">
            <w:pPr>
              <w:jc w:val="both"/>
              <w:rPr>
                <w:szCs w:val="28"/>
              </w:rPr>
            </w:pPr>
            <w:r>
              <w:rPr>
                <w:szCs w:val="28"/>
              </w:rPr>
              <w:t>23</w:t>
            </w:r>
          </w:p>
        </w:tc>
        <w:tc>
          <w:tcPr>
            <w:tcW w:w="5386" w:type="dxa"/>
            <w:shd w:val="clear" w:color="auto" w:fill="auto"/>
          </w:tcPr>
          <w:p w14:paraId="193FD07E" w14:textId="77777777" w:rsidR="004E3770" w:rsidRPr="00D80F35" w:rsidRDefault="004E3770" w:rsidP="004E3770">
            <w:pPr>
              <w:jc w:val="both"/>
            </w:pPr>
            <w:r>
              <w:t>Одномерная динамика.</w:t>
            </w:r>
          </w:p>
        </w:tc>
        <w:tc>
          <w:tcPr>
            <w:tcW w:w="2268" w:type="dxa"/>
            <w:shd w:val="clear" w:color="auto" w:fill="auto"/>
          </w:tcPr>
          <w:p w14:paraId="402E3044" w14:textId="77777777" w:rsidR="004E3770" w:rsidRPr="0084786C" w:rsidRDefault="004E3770" w:rsidP="004E3770">
            <w:pPr>
              <w:jc w:val="both"/>
              <w:rPr>
                <w:szCs w:val="28"/>
              </w:rPr>
            </w:pPr>
          </w:p>
        </w:tc>
        <w:tc>
          <w:tcPr>
            <w:tcW w:w="1843" w:type="dxa"/>
            <w:shd w:val="clear" w:color="auto" w:fill="auto"/>
          </w:tcPr>
          <w:p w14:paraId="46FE66E9" w14:textId="77777777" w:rsidR="004E3770" w:rsidRPr="0084786C" w:rsidRDefault="004E3770" w:rsidP="004E3770">
            <w:pPr>
              <w:jc w:val="both"/>
              <w:rPr>
                <w:szCs w:val="28"/>
              </w:rPr>
            </w:pPr>
          </w:p>
        </w:tc>
      </w:tr>
      <w:tr w:rsidR="004E3770" w:rsidRPr="0084786C" w14:paraId="5538475A" w14:textId="77777777" w:rsidTr="000B686E">
        <w:tc>
          <w:tcPr>
            <w:tcW w:w="959" w:type="dxa"/>
            <w:shd w:val="clear" w:color="auto" w:fill="auto"/>
          </w:tcPr>
          <w:p w14:paraId="3CC003A8" w14:textId="40CF6986" w:rsidR="004E3770" w:rsidRPr="0084786C" w:rsidRDefault="004E3770" w:rsidP="004E3770">
            <w:pPr>
              <w:jc w:val="both"/>
              <w:rPr>
                <w:szCs w:val="28"/>
              </w:rPr>
            </w:pPr>
            <w:r>
              <w:rPr>
                <w:szCs w:val="28"/>
              </w:rPr>
              <w:t>24</w:t>
            </w:r>
          </w:p>
        </w:tc>
        <w:tc>
          <w:tcPr>
            <w:tcW w:w="5386" w:type="dxa"/>
            <w:shd w:val="clear" w:color="auto" w:fill="auto"/>
          </w:tcPr>
          <w:p w14:paraId="2D592331" w14:textId="6AFE6D04" w:rsidR="004E3770" w:rsidRPr="00D80F35" w:rsidRDefault="004E3770" w:rsidP="004E3770">
            <w:pPr>
              <w:jc w:val="both"/>
            </w:pPr>
            <w:r>
              <w:t>Рекурсия.</w:t>
            </w:r>
          </w:p>
        </w:tc>
        <w:tc>
          <w:tcPr>
            <w:tcW w:w="2268" w:type="dxa"/>
            <w:shd w:val="clear" w:color="auto" w:fill="auto"/>
          </w:tcPr>
          <w:p w14:paraId="4FA7DC80" w14:textId="77777777" w:rsidR="004E3770" w:rsidRPr="0084786C" w:rsidRDefault="004E3770" w:rsidP="004E3770">
            <w:pPr>
              <w:jc w:val="both"/>
              <w:rPr>
                <w:szCs w:val="28"/>
              </w:rPr>
            </w:pPr>
          </w:p>
        </w:tc>
        <w:tc>
          <w:tcPr>
            <w:tcW w:w="1843" w:type="dxa"/>
            <w:shd w:val="clear" w:color="auto" w:fill="auto"/>
          </w:tcPr>
          <w:p w14:paraId="75C30233" w14:textId="77777777" w:rsidR="004E3770" w:rsidRPr="0084786C" w:rsidRDefault="004E3770" w:rsidP="004E3770">
            <w:pPr>
              <w:jc w:val="both"/>
              <w:rPr>
                <w:szCs w:val="28"/>
              </w:rPr>
            </w:pPr>
          </w:p>
        </w:tc>
      </w:tr>
      <w:tr w:rsidR="004E3770" w:rsidRPr="0084786C" w14:paraId="2CC31C78" w14:textId="77777777" w:rsidTr="000B686E">
        <w:tc>
          <w:tcPr>
            <w:tcW w:w="959" w:type="dxa"/>
            <w:shd w:val="clear" w:color="auto" w:fill="auto"/>
          </w:tcPr>
          <w:p w14:paraId="6B162607" w14:textId="00E5581B" w:rsidR="004E3770" w:rsidRDefault="004E3770" w:rsidP="004E3770">
            <w:pPr>
              <w:jc w:val="both"/>
              <w:rPr>
                <w:szCs w:val="28"/>
              </w:rPr>
            </w:pPr>
            <w:r w:rsidRPr="0084786C">
              <w:rPr>
                <w:szCs w:val="28"/>
              </w:rPr>
              <w:t>2</w:t>
            </w:r>
            <w:r>
              <w:rPr>
                <w:szCs w:val="28"/>
              </w:rPr>
              <w:t>5</w:t>
            </w:r>
          </w:p>
        </w:tc>
        <w:tc>
          <w:tcPr>
            <w:tcW w:w="5386" w:type="dxa"/>
            <w:shd w:val="clear" w:color="auto" w:fill="auto"/>
          </w:tcPr>
          <w:p w14:paraId="4BBDCEAE" w14:textId="77777777" w:rsidR="004E3770" w:rsidRPr="00D80F35" w:rsidRDefault="004E3770" w:rsidP="004E3770">
            <w:pPr>
              <w:jc w:val="both"/>
            </w:pPr>
            <w:r>
              <w:t>Задача о Черепашке.</w:t>
            </w:r>
          </w:p>
        </w:tc>
        <w:tc>
          <w:tcPr>
            <w:tcW w:w="2268" w:type="dxa"/>
            <w:shd w:val="clear" w:color="auto" w:fill="auto"/>
          </w:tcPr>
          <w:p w14:paraId="4BAED808" w14:textId="77777777" w:rsidR="004E3770" w:rsidRPr="0084786C" w:rsidRDefault="004E3770" w:rsidP="004E3770">
            <w:pPr>
              <w:jc w:val="both"/>
              <w:rPr>
                <w:szCs w:val="28"/>
              </w:rPr>
            </w:pPr>
          </w:p>
        </w:tc>
        <w:tc>
          <w:tcPr>
            <w:tcW w:w="1843" w:type="dxa"/>
            <w:shd w:val="clear" w:color="auto" w:fill="auto"/>
          </w:tcPr>
          <w:p w14:paraId="0DA27730" w14:textId="77777777" w:rsidR="004E3770" w:rsidRPr="0084786C" w:rsidRDefault="004E3770" w:rsidP="004E3770">
            <w:pPr>
              <w:jc w:val="both"/>
              <w:rPr>
                <w:szCs w:val="28"/>
              </w:rPr>
            </w:pPr>
          </w:p>
        </w:tc>
      </w:tr>
      <w:tr w:rsidR="004E3770" w:rsidRPr="0084786C" w14:paraId="37B93B1E" w14:textId="77777777" w:rsidTr="000B686E">
        <w:tc>
          <w:tcPr>
            <w:tcW w:w="959" w:type="dxa"/>
            <w:shd w:val="clear" w:color="auto" w:fill="auto"/>
          </w:tcPr>
          <w:p w14:paraId="237A71BA" w14:textId="7971B841" w:rsidR="004E3770" w:rsidRPr="0084786C" w:rsidRDefault="004E3770" w:rsidP="004E3770">
            <w:pPr>
              <w:jc w:val="both"/>
              <w:rPr>
                <w:szCs w:val="28"/>
              </w:rPr>
            </w:pPr>
            <w:r>
              <w:rPr>
                <w:szCs w:val="28"/>
              </w:rPr>
              <w:t>26</w:t>
            </w:r>
          </w:p>
        </w:tc>
        <w:tc>
          <w:tcPr>
            <w:tcW w:w="5386" w:type="dxa"/>
            <w:shd w:val="clear" w:color="auto" w:fill="auto"/>
          </w:tcPr>
          <w:p w14:paraId="2B69BD58" w14:textId="37311809" w:rsidR="004E3770" w:rsidRDefault="004E3770" w:rsidP="004E3770">
            <w:pPr>
              <w:jc w:val="both"/>
            </w:pPr>
            <w:r>
              <w:t>Исполнители алгоритмов</w:t>
            </w:r>
          </w:p>
        </w:tc>
        <w:tc>
          <w:tcPr>
            <w:tcW w:w="2268" w:type="dxa"/>
            <w:shd w:val="clear" w:color="auto" w:fill="auto"/>
          </w:tcPr>
          <w:p w14:paraId="1291AB78" w14:textId="77777777" w:rsidR="004E3770" w:rsidRPr="0084786C" w:rsidRDefault="004E3770" w:rsidP="004E3770">
            <w:pPr>
              <w:jc w:val="both"/>
              <w:rPr>
                <w:szCs w:val="28"/>
              </w:rPr>
            </w:pPr>
          </w:p>
        </w:tc>
        <w:tc>
          <w:tcPr>
            <w:tcW w:w="1843" w:type="dxa"/>
            <w:shd w:val="clear" w:color="auto" w:fill="auto"/>
          </w:tcPr>
          <w:p w14:paraId="796BCD8B" w14:textId="77777777" w:rsidR="004E3770" w:rsidRPr="0084786C" w:rsidRDefault="004E3770" w:rsidP="004E3770">
            <w:pPr>
              <w:jc w:val="both"/>
              <w:rPr>
                <w:szCs w:val="28"/>
              </w:rPr>
            </w:pPr>
          </w:p>
        </w:tc>
      </w:tr>
      <w:tr w:rsidR="004E3770" w:rsidRPr="0084786C" w14:paraId="321C52F1" w14:textId="77777777" w:rsidTr="000B686E">
        <w:tc>
          <w:tcPr>
            <w:tcW w:w="959" w:type="dxa"/>
            <w:shd w:val="clear" w:color="auto" w:fill="auto"/>
          </w:tcPr>
          <w:p w14:paraId="5427EBA1" w14:textId="1AB69B84" w:rsidR="004E3770" w:rsidRPr="0084786C" w:rsidRDefault="004E3770" w:rsidP="004E3770">
            <w:pPr>
              <w:jc w:val="both"/>
              <w:rPr>
                <w:szCs w:val="28"/>
              </w:rPr>
            </w:pPr>
            <w:r w:rsidRPr="0084786C">
              <w:rPr>
                <w:szCs w:val="28"/>
              </w:rPr>
              <w:t>2</w:t>
            </w:r>
            <w:r>
              <w:rPr>
                <w:szCs w:val="28"/>
              </w:rPr>
              <w:t>7</w:t>
            </w:r>
          </w:p>
        </w:tc>
        <w:tc>
          <w:tcPr>
            <w:tcW w:w="5386" w:type="dxa"/>
            <w:shd w:val="clear" w:color="auto" w:fill="auto"/>
          </w:tcPr>
          <w:p w14:paraId="1A8756A2" w14:textId="77777777" w:rsidR="004E3770" w:rsidRPr="00D80F35" w:rsidRDefault="004E3770" w:rsidP="004E3770">
            <w:pPr>
              <w:jc w:val="both"/>
            </w:pPr>
            <w:r>
              <w:t>Разные задачи динамического программирования.</w:t>
            </w:r>
          </w:p>
        </w:tc>
        <w:tc>
          <w:tcPr>
            <w:tcW w:w="2268" w:type="dxa"/>
            <w:shd w:val="clear" w:color="auto" w:fill="auto"/>
          </w:tcPr>
          <w:p w14:paraId="551341D8" w14:textId="77777777" w:rsidR="004E3770" w:rsidRPr="0084786C" w:rsidRDefault="004E3770" w:rsidP="004E3770">
            <w:pPr>
              <w:jc w:val="both"/>
              <w:rPr>
                <w:szCs w:val="28"/>
              </w:rPr>
            </w:pPr>
          </w:p>
        </w:tc>
        <w:tc>
          <w:tcPr>
            <w:tcW w:w="1843" w:type="dxa"/>
            <w:shd w:val="clear" w:color="auto" w:fill="auto"/>
          </w:tcPr>
          <w:p w14:paraId="5ED1CFC3" w14:textId="77777777" w:rsidR="004E3770" w:rsidRPr="0084786C" w:rsidRDefault="004E3770" w:rsidP="004E3770">
            <w:pPr>
              <w:jc w:val="both"/>
              <w:rPr>
                <w:szCs w:val="28"/>
              </w:rPr>
            </w:pPr>
          </w:p>
        </w:tc>
      </w:tr>
      <w:tr w:rsidR="004E3770" w:rsidRPr="0084786C" w14:paraId="1DAC8188" w14:textId="77777777" w:rsidTr="000B686E">
        <w:tc>
          <w:tcPr>
            <w:tcW w:w="959" w:type="dxa"/>
            <w:shd w:val="clear" w:color="auto" w:fill="auto"/>
          </w:tcPr>
          <w:p w14:paraId="03A6BEFF" w14:textId="6A78C661" w:rsidR="004E3770" w:rsidRPr="0084786C" w:rsidRDefault="004E3770" w:rsidP="004E3770">
            <w:pPr>
              <w:jc w:val="both"/>
              <w:rPr>
                <w:szCs w:val="28"/>
              </w:rPr>
            </w:pPr>
            <w:r>
              <w:rPr>
                <w:szCs w:val="28"/>
              </w:rPr>
              <w:t>28</w:t>
            </w:r>
          </w:p>
        </w:tc>
        <w:tc>
          <w:tcPr>
            <w:tcW w:w="5386" w:type="dxa"/>
            <w:shd w:val="clear" w:color="auto" w:fill="auto"/>
          </w:tcPr>
          <w:p w14:paraId="2EF9EF24" w14:textId="77777777" w:rsidR="004E3770" w:rsidRPr="00D80F35" w:rsidRDefault="004E3770" w:rsidP="004E3770">
            <w:pPr>
              <w:jc w:val="both"/>
            </w:pPr>
            <w:r>
              <w:t>Решение задач на динамику.</w:t>
            </w:r>
          </w:p>
        </w:tc>
        <w:tc>
          <w:tcPr>
            <w:tcW w:w="2268" w:type="dxa"/>
            <w:shd w:val="clear" w:color="auto" w:fill="auto"/>
          </w:tcPr>
          <w:p w14:paraId="4557FBE3" w14:textId="77777777" w:rsidR="004E3770" w:rsidRPr="0084786C" w:rsidRDefault="004E3770" w:rsidP="004E3770">
            <w:pPr>
              <w:jc w:val="both"/>
              <w:rPr>
                <w:szCs w:val="28"/>
              </w:rPr>
            </w:pPr>
          </w:p>
        </w:tc>
        <w:tc>
          <w:tcPr>
            <w:tcW w:w="1843" w:type="dxa"/>
            <w:shd w:val="clear" w:color="auto" w:fill="auto"/>
          </w:tcPr>
          <w:p w14:paraId="5B671C10" w14:textId="77777777" w:rsidR="004E3770" w:rsidRPr="0084786C" w:rsidRDefault="004E3770" w:rsidP="004E3770">
            <w:pPr>
              <w:jc w:val="both"/>
              <w:rPr>
                <w:szCs w:val="28"/>
              </w:rPr>
            </w:pPr>
          </w:p>
        </w:tc>
      </w:tr>
      <w:tr w:rsidR="004E3770" w:rsidRPr="0084786C" w14:paraId="0A76FD2F" w14:textId="77777777" w:rsidTr="000B686E">
        <w:tc>
          <w:tcPr>
            <w:tcW w:w="959" w:type="dxa"/>
            <w:shd w:val="clear" w:color="auto" w:fill="auto"/>
          </w:tcPr>
          <w:p w14:paraId="7DF21193" w14:textId="365F769E" w:rsidR="004E3770" w:rsidRPr="0084786C" w:rsidRDefault="004E3770" w:rsidP="004E3770">
            <w:pPr>
              <w:jc w:val="both"/>
              <w:rPr>
                <w:szCs w:val="28"/>
              </w:rPr>
            </w:pPr>
            <w:r>
              <w:rPr>
                <w:szCs w:val="28"/>
              </w:rPr>
              <w:t>29</w:t>
            </w:r>
          </w:p>
        </w:tc>
        <w:tc>
          <w:tcPr>
            <w:tcW w:w="5386" w:type="dxa"/>
            <w:shd w:val="clear" w:color="auto" w:fill="auto"/>
          </w:tcPr>
          <w:p w14:paraId="4A992611" w14:textId="77777777" w:rsidR="004E3770" w:rsidRPr="00D80F35" w:rsidRDefault="004E3770" w:rsidP="004E3770">
            <w:pPr>
              <w:ind w:firstLine="34"/>
              <w:jc w:val="both"/>
              <w:rPr>
                <w:szCs w:val="28"/>
              </w:rPr>
            </w:pPr>
            <w:r>
              <w:t>Правильные скобочные последовательности.</w:t>
            </w:r>
          </w:p>
        </w:tc>
        <w:tc>
          <w:tcPr>
            <w:tcW w:w="2268" w:type="dxa"/>
            <w:shd w:val="clear" w:color="auto" w:fill="auto"/>
          </w:tcPr>
          <w:p w14:paraId="70564924" w14:textId="77777777" w:rsidR="004E3770" w:rsidRPr="0084786C" w:rsidRDefault="004E3770" w:rsidP="004E3770">
            <w:pPr>
              <w:jc w:val="both"/>
              <w:rPr>
                <w:szCs w:val="28"/>
              </w:rPr>
            </w:pPr>
          </w:p>
        </w:tc>
        <w:tc>
          <w:tcPr>
            <w:tcW w:w="1843" w:type="dxa"/>
            <w:shd w:val="clear" w:color="auto" w:fill="auto"/>
          </w:tcPr>
          <w:p w14:paraId="3940EAA8" w14:textId="77777777" w:rsidR="004E3770" w:rsidRPr="0084786C" w:rsidRDefault="004E3770" w:rsidP="004E3770">
            <w:pPr>
              <w:jc w:val="both"/>
              <w:rPr>
                <w:szCs w:val="28"/>
              </w:rPr>
            </w:pPr>
          </w:p>
        </w:tc>
      </w:tr>
      <w:tr w:rsidR="004E3770" w:rsidRPr="0084786C" w14:paraId="00542A0E" w14:textId="77777777" w:rsidTr="000B686E">
        <w:tc>
          <w:tcPr>
            <w:tcW w:w="959" w:type="dxa"/>
            <w:shd w:val="clear" w:color="auto" w:fill="auto"/>
          </w:tcPr>
          <w:p w14:paraId="11DBB8DD" w14:textId="07565D26" w:rsidR="004E3770" w:rsidRPr="0084786C" w:rsidRDefault="004E3770" w:rsidP="004E3770">
            <w:pPr>
              <w:jc w:val="both"/>
              <w:rPr>
                <w:szCs w:val="28"/>
              </w:rPr>
            </w:pPr>
            <w:r w:rsidRPr="0084786C">
              <w:rPr>
                <w:szCs w:val="28"/>
              </w:rPr>
              <w:t>3</w:t>
            </w:r>
            <w:r>
              <w:rPr>
                <w:szCs w:val="28"/>
              </w:rPr>
              <w:t>0</w:t>
            </w:r>
          </w:p>
        </w:tc>
        <w:tc>
          <w:tcPr>
            <w:tcW w:w="5386" w:type="dxa"/>
            <w:shd w:val="clear" w:color="auto" w:fill="auto"/>
          </w:tcPr>
          <w:p w14:paraId="354FA005" w14:textId="77777777" w:rsidR="004E3770" w:rsidRPr="00D80F35" w:rsidRDefault="004E3770" w:rsidP="004E3770">
            <w:pPr>
              <w:autoSpaceDE w:val="0"/>
              <w:autoSpaceDN w:val="0"/>
              <w:adjustRightInd w:val="0"/>
              <w:jc w:val="both"/>
              <w:rPr>
                <w:szCs w:val="28"/>
              </w:rPr>
            </w:pPr>
            <w:r>
              <w:rPr>
                <w:szCs w:val="28"/>
              </w:rPr>
              <w:t>Числа Каталана.</w:t>
            </w:r>
          </w:p>
        </w:tc>
        <w:tc>
          <w:tcPr>
            <w:tcW w:w="2268" w:type="dxa"/>
            <w:shd w:val="clear" w:color="auto" w:fill="auto"/>
          </w:tcPr>
          <w:p w14:paraId="4ABAC053" w14:textId="77777777" w:rsidR="004E3770" w:rsidRPr="0084786C" w:rsidRDefault="004E3770" w:rsidP="004E3770">
            <w:pPr>
              <w:jc w:val="both"/>
              <w:rPr>
                <w:szCs w:val="28"/>
              </w:rPr>
            </w:pPr>
          </w:p>
        </w:tc>
        <w:tc>
          <w:tcPr>
            <w:tcW w:w="1843" w:type="dxa"/>
            <w:shd w:val="clear" w:color="auto" w:fill="auto"/>
          </w:tcPr>
          <w:p w14:paraId="79710831" w14:textId="77777777" w:rsidR="004E3770" w:rsidRPr="0084786C" w:rsidRDefault="004E3770" w:rsidP="004E3770">
            <w:pPr>
              <w:jc w:val="both"/>
              <w:rPr>
                <w:szCs w:val="28"/>
              </w:rPr>
            </w:pPr>
          </w:p>
        </w:tc>
      </w:tr>
      <w:tr w:rsidR="004E3770" w:rsidRPr="0084786C" w14:paraId="653EE9A2" w14:textId="77777777" w:rsidTr="000B686E">
        <w:tc>
          <w:tcPr>
            <w:tcW w:w="959" w:type="dxa"/>
            <w:shd w:val="clear" w:color="auto" w:fill="auto"/>
          </w:tcPr>
          <w:p w14:paraId="5FDBD7D4" w14:textId="3F1EB331" w:rsidR="004E3770" w:rsidRPr="0084786C" w:rsidRDefault="004E3770" w:rsidP="004E3770">
            <w:pPr>
              <w:jc w:val="both"/>
              <w:rPr>
                <w:szCs w:val="28"/>
              </w:rPr>
            </w:pPr>
            <w:r w:rsidRPr="0084786C">
              <w:rPr>
                <w:szCs w:val="28"/>
              </w:rPr>
              <w:t>3</w:t>
            </w:r>
            <w:r>
              <w:rPr>
                <w:szCs w:val="28"/>
              </w:rPr>
              <w:t>1</w:t>
            </w:r>
          </w:p>
        </w:tc>
        <w:tc>
          <w:tcPr>
            <w:tcW w:w="5386" w:type="dxa"/>
            <w:shd w:val="clear" w:color="auto" w:fill="auto"/>
          </w:tcPr>
          <w:p w14:paraId="0FF3D92E" w14:textId="77777777" w:rsidR="004E3770" w:rsidRPr="00D80F35" w:rsidRDefault="004E3770" w:rsidP="004E3770">
            <w:pPr>
              <w:jc w:val="both"/>
            </w:pPr>
            <w:r>
              <w:rPr>
                <w:szCs w:val="28"/>
              </w:rPr>
              <w:t>Определение номера по последовательности и последовательности по номеру.</w:t>
            </w:r>
          </w:p>
        </w:tc>
        <w:tc>
          <w:tcPr>
            <w:tcW w:w="2268" w:type="dxa"/>
            <w:shd w:val="clear" w:color="auto" w:fill="auto"/>
          </w:tcPr>
          <w:p w14:paraId="18DF622D" w14:textId="77777777" w:rsidR="004E3770" w:rsidRPr="0084786C" w:rsidRDefault="004E3770" w:rsidP="004E3770">
            <w:pPr>
              <w:jc w:val="both"/>
              <w:rPr>
                <w:szCs w:val="28"/>
              </w:rPr>
            </w:pPr>
          </w:p>
        </w:tc>
        <w:tc>
          <w:tcPr>
            <w:tcW w:w="1843" w:type="dxa"/>
            <w:shd w:val="clear" w:color="auto" w:fill="auto"/>
          </w:tcPr>
          <w:p w14:paraId="4CC60F1F" w14:textId="77777777" w:rsidR="004E3770" w:rsidRPr="0084786C" w:rsidRDefault="004E3770" w:rsidP="004E3770">
            <w:pPr>
              <w:jc w:val="both"/>
              <w:rPr>
                <w:szCs w:val="28"/>
              </w:rPr>
            </w:pPr>
          </w:p>
        </w:tc>
      </w:tr>
      <w:tr w:rsidR="004E3770" w:rsidRPr="0084786C" w14:paraId="04F5A6A7" w14:textId="77777777" w:rsidTr="000B686E">
        <w:tc>
          <w:tcPr>
            <w:tcW w:w="959" w:type="dxa"/>
            <w:shd w:val="clear" w:color="auto" w:fill="auto"/>
          </w:tcPr>
          <w:p w14:paraId="3995CFBB" w14:textId="17CD435B" w:rsidR="004E3770" w:rsidRPr="0084786C" w:rsidRDefault="004E3770" w:rsidP="004E3770">
            <w:pPr>
              <w:jc w:val="both"/>
              <w:rPr>
                <w:szCs w:val="28"/>
              </w:rPr>
            </w:pPr>
            <w:r>
              <w:rPr>
                <w:szCs w:val="28"/>
              </w:rPr>
              <w:t>32</w:t>
            </w:r>
          </w:p>
        </w:tc>
        <w:tc>
          <w:tcPr>
            <w:tcW w:w="5386" w:type="dxa"/>
            <w:shd w:val="clear" w:color="auto" w:fill="auto"/>
          </w:tcPr>
          <w:p w14:paraId="434F17A5" w14:textId="77777777" w:rsidR="004E3770" w:rsidRPr="00D80F35" w:rsidRDefault="004E3770" w:rsidP="004E3770">
            <w:pPr>
              <w:tabs>
                <w:tab w:val="left" w:pos="1260"/>
              </w:tabs>
              <w:autoSpaceDE w:val="0"/>
              <w:autoSpaceDN w:val="0"/>
              <w:adjustRightInd w:val="0"/>
              <w:jc w:val="both"/>
            </w:pPr>
            <w:r>
              <w:rPr>
                <w:szCs w:val="28"/>
              </w:rPr>
              <w:t>Двумерная динамика.</w:t>
            </w:r>
          </w:p>
        </w:tc>
        <w:tc>
          <w:tcPr>
            <w:tcW w:w="2268" w:type="dxa"/>
            <w:shd w:val="clear" w:color="auto" w:fill="auto"/>
          </w:tcPr>
          <w:p w14:paraId="4C4ADF32" w14:textId="77777777" w:rsidR="004E3770" w:rsidRPr="0084786C" w:rsidRDefault="004E3770" w:rsidP="004E3770">
            <w:pPr>
              <w:jc w:val="both"/>
              <w:rPr>
                <w:szCs w:val="28"/>
              </w:rPr>
            </w:pPr>
          </w:p>
        </w:tc>
        <w:tc>
          <w:tcPr>
            <w:tcW w:w="1843" w:type="dxa"/>
            <w:shd w:val="clear" w:color="auto" w:fill="auto"/>
          </w:tcPr>
          <w:p w14:paraId="6F615B3A" w14:textId="77777777" w:rsidR="004E3770" w:rsidRPr="0084786C" w:rsidRDefault="004E3770" w:rsidP="004E3770">
            <w:pPr>
              <w:jc w:val="both"/>
              <w:rPr>
                <w:szCs w:val="28"/>
              </w:rPr>
            </w:pPr>
          </w:p>
        </w:tc>
      </w:tr>
      <w:tr w:rsidR="004E3770" w:rsidRPr="0084786C" w14:paraId="31A9D32D" w14:textId="77777777" w:rsidTr="000B686E">
        <w:tc>
          <w:tcPr>
            <w:tcW w:w="959" w:type="dxa"/>
            <w:shd w:val="clear" w:color="auto" w:fill="auto"/>
          </w:tcPr>
          <w:p w14:paraId="5F06FB68" w14:textId="389DCAC2" w:rsidR="004E3770" w:rsidRPr="0084786C" w:rsidRDefault="004E3770" w:rsidP="004E3770">
            <w:pPr>
              <w:jc w:val="both"/>
              <w:rPr>
                <w:szCs w:val="28"/>
              </w:rPr>
            </w:pPr>
            <w:r>
              <w:rPr>
                <w:szCs w:val="28"/>
              </w:rPr>
              <w:t>33</w:t>
            </w:r>
          </w:p>
        </w:tc>
        <w:tc>
          <w:tcPr>
            <w:tcW w:w="5386" w:type="dxa"/>
            <w:shd w:val="clear" w:color="auto" w:fill="auto"/>
          </w:tcPr>
          <w:p w14:paraId="29E79B1A" w14:textId="40E7DAF4" w:rsidR="004E3770" w:rsidRPr="00D80F35" w:rsidRDefault="004E3770" w:rsidP="004E3770">
            <w:pPr>
              <w:jc w:val="both"/>
            </w:pPr>
            <w:r w:rsidRPr="00480EB3">
              <w:rPr>
                <w:szCs w:val="28"/>
              </w:rPr>
              <w:t>Комбинаторика в программировании.</w:t>
            </w:r>
          </w:p>
        </w:tc>
        <w:tc>
          <w:tcPr>
            <w:tcW w:w="2268" w:type="dxa"/>
            <w:shd w:val="clear" w:color="auto" w:fill="auto"/>
          </w:tcPr>
          <w:p w14:paraId="3535F183" w14:textId="77777777" w:rsidR="004E3770" w:rsidRPr="0084786C" w:rsidRDefault="004E3770" w:rsidP="004E3770">
            <w:pPr>
              <w:jc w:val="both"/>
              <w:rPr>
                <w:szCs w:val="28"/>
              </w:rPr>
            </w:pPr>
          </w:p>
        </w:tc>
        <w:tc>
          <w:tcPr>
            <w:tcW w:w="1843" w:type="dxa"/>
            <w:shd w:val="clear" w:color="auto" w:fill="auto"/>
          </w:tcPr>
          <w:p w14:paraId="717F09DA" w14:textId="77777777" w:rsidR="004E3770" w:rsidRPr="0084786C" w:rsidRDefault="004E3770" w:rsidP="004E3770">
            <w:pPr>
              <w:jc w:val="both"/>
              <w:rPr>
                <w:szCs w:val="28"/>
              </w:rPr>
            </w:pPr>
          </w:p>
        </w:tc>
      </w:tr>
      <w:tr w:rsidR="004E3770" w:rsidRPr="0084786C" w14:paraId="2A65554B" w14:textId="77777777" w:rsidTr="000B686E">
        <w:tc>
          <w:tcPr>
            <w:tcW w:w="959" w:type="dxa"/>
            <w:shd w:val="clear" w:color="auto" w:fill="auto"/>
          </w:tcPr>
          <w:p w14:paraId="5B173D3D" w14:textId="583C43CC" w:rsidR="004E3770" w:rsidRDefault="004E3770" w:rsidP="004E3770">
            <w:pPr>
              <w:jc w:val="both"/>
              <w:rPr>
                <w:szCs w:val="28"/>
              </w:rPr>
            </w:pPr>
            <w:r>
              <w:rPr>
                <w:szCs w:val="28"/>
              </w:rPr>
              <w:t>34</w:t>
            </w:r>
          </w:p>
        </w:tc>
        <w:tc>
          <w:tcPr>
            <w:tcW w:w="5386" w:type="dxa"/>
            <w:shd w:val="clear" w:color="auto" w:fill="auto"/>
          </w:tcPr>
          <w:p w14:paraId="25952979" w14:textId="19C798A9" w:rsidR="004E3770" w:rsidRPr="00D80F35" w:rsidRDefault="004E3770" w:rsidP="004E3770">
            <w:pPr>
              <w:jc w:val="both"/>
            </w:pPr>
            <w:r w:rsidRPr="00480EB3">
              <w:rPr>
                <w:szCs w:val="28"/>
              </w:rPr>
              <w:t>Сочетания и перестановки.</w:t>
            </w:r>
          </w:p>
        </w:tc>
        <w:tc>
          <w:tcPr>
            <w:tcW w:w="2268" w:type="dxa"/>
            <w:shd w:val="clear" w:color="auto" w:fill="auto"/>
          </w:tcPr>
          <w:p w14:paraId="6664D867" w14:textId="77777777" w:rsidR="004E3770" w:rsidRPr="0084786C" w:rsidRDefault="004E3770" w:rsidP="004E3770">
            <w:pPr>
              <w:jc w:val="both"/>
              <w:rPr>
                <w:szCs w:val="28"/>
              </w:rPr>
            </w:pPr>
          </w:p>
        </w:tc>
        <w:tc>
          <w:tcPr>
            <w:tcW w:w="1843" w:type="dxa"/>
            <w:shd w:val="clear" w:color="auto" w:fill="auto"/>
          </w:tcPr>
          <w:p w14:paraId="45CED244" w14:textId="77777777" w:rsidR="004E3770" w:rsidRPr="0084786C" w:rsidRDefault="004E3770" w:rsidP="004E3770">
            <w:pPr>
              <w:jc w:val="both"/>
              <w:rPr>
                <w:szCs w:val="28"/>
              </w:rPr>
            </w:pPr>
          </w:p>
        </w:tc>
      </w:tr>
      <w:tr w:rsidR="004E3770" w:rsidRPr="0084786C" w14:paraId="06FC62EA" w14:textId="77777777" w:rsidTr="000B686E">
        <w:tc>
          <w:tcPr>
            <w:tcW w:w="959" w:type="dxa"/>
            <w:shd w:val="clear" w:color="auto" w:fill="auto"/>
          </w:tcPr>
          <w:p w14:paraId="236FBB5E" w14:textId="30893474" w:rsidR="004E3770" w:rsidRDefault="004E3770" w:rsidP="004E3770">
            <w:pPr>
              <w:jc w:val="both"/>
              <w:rPr>
                <w:szCs w:val="28"/>
              </w:rPr>
            </w:pPr>
            <w:r>
              <w:rPr>
                <w:szCs w:val="28"/>
              </w:rPr>
              <w:t>35</w:t>
            </w:r>
          </w:p>
        </w:tc>
        <w:tc>
          <w:tcPr>
            <w:tcW w:w="5386" w:type="dxa"/>
            <w:shd w:val="clear" w:color="auto" w:fill="auto"/>
          </w:tcPr>
          <w:p w14:paraId="1073C30B" w14:textId="77777777" w:rsidR="004E3770" w:rsidRDefault="004E3770" w:rsidP="004E3770">
            <w:pPr>
              <w:jc w:val="both"/>
            </w:pPr>
            <w:r>
              <w:t>Обобщающее занятие по изученному курсу.</w:t>
            </w:r>
          </w:p>
        </w:tc>
        <w:tc>
          <w:tcPr>
            <w:tcW w:w="2268" w:type="dxa"/>
            <w:shd w:val="clear" w:color="auto" w:fill="auto"/>
          </w:tcPr>
          <w:p w14:paraId="440E31D2" w14:textId="77777777" w:rsidR="004E3770" w:rsidRPr="0084786C" w:rsidRDefault="004E3770" w:rsidP="004E3770">
            <w:pPr>
              <w:jc w:val="both"/>
              <w:rPr>
                <w:szCs w:val="28"/>
              </w:rPr>
            </w:pPr>
          </w:p>
        </w:tc>
        <w:tc>
          <w:tcPr>
            <w:tcW w:w="1843" w:type="dxa"/>
            <w:shd w:val="clear" w:color="auto" w:fill="auto"/>
          </w:tcPr>
          <w:p w14:paraId="6F9A214C" w14:textId="77777777" w:rsidR="004E3770" w:rsidRPr="0084786C" w:rsidRDefault="004E3770" w:rsidP="004E3770">
            <w:pPr>
              <w:jc w:val="both"/>
              <w:rPr>
                <w:szCs w:val="28"/>
              </w:rPr>
            </w:pPr>
          </w:p>
        </w:tc>
      </w:tr>
    </w:tbl>
    <w:p w14:paraId="1B6B59B1" w14:textId="77777777" w:rsidR="005C2E65" w:rsidRPr="005C2E65" w:rsidRDefault="005C2E65" w:rsidP="005C2E65">
      <w:pPr>
        <w:jc w:val="both"/>
        <w:rPr>
          <w:szCs w:val="28"/>
        </w:rPr>
      </w:pPr>
    </w:p>
    <w:sectPr w:rsidR="005C2E65" w:rsidRPr="005C2E65" w:rsidSect="009F01D9">
      <w:pgSz w:w="11906" w:h="16838"/>
      <w:pgMar w:top="1134" w:right="993" w:bottom="1134"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9D596" w14:textId="77777777" w:rsidR="006C2EBA" w:rsidRDefault="006C2EBA">
      <w:r>
        <w:separator/>
      </w:r>
    </w:p>
  </w:endnote>
  <w:endnote w:type="continuationSeparator" w:id="0">
    <w:p w14:paraId="3CD670B7" w14:textId="77777777" w:rsidR="006C2EBA" w:rsidRDefault="006C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A28697" w14:textId="77777777" w:rsidR="006C2EBA" w:rsidRDefault="006C2EBA">
      <w:r>
        <w:separator/>
      </w:r>
    </w:p>
  </w:footnote>
  <w:footnote w:type="continuationSeparator" w:id="0">
    <w:p w14:paraId="6EB5F196" w14:textId="77777777" w:rsidR="006C2EBA" w:rsidRDefault="006C2E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22D90"/>
    <w:multiLevelType w:val="hybridMultilevel"/>
    <w:tmpl w:val="5394D436"/>
    <w:lvl w:ilvl="0" w:tplc="BF7A44E4">
      <w:start w:val="1"/>
      <w:numFmt w:val="decimal"/>
      <w:lvlText w:val="%1)"/>
      <w:lvlJc w:val="left"/>
      <w:pPr>
        <w:tabs>
          <w:tab w:val="num" w:pos="360"/>
        </w:tabs>
        <w:ind w:left="360" w:hanging="360"/>
      </w:pPr>
      <w:rPr>
        <w:rFonts w:ascii="Times New Roman" w:hAnsi="Times New Roman" w:hint="default"/>
        <w:b w:val="0"/>
        <w:sz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57B5CD6"/>
    <w:multiLevelType w:val="hybridMultilevel"/>
    <w:tmpl w:val="4A9CBFCC"/>
    <w:lvl w:ilvl="0" w:tplc="576668D0">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5A23587"/>
    <w:multiLevelType w:val="hybridMultilevel"/>
    <w:tmpl w:val="810299D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6DC57F5"/>
    <w:multiLevelType w:val="hybridMultilevel"/>
    <w:tmpl w:val="290051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0970E5"/>
    <w:multiLevelType w:val="hybridMultilevel"/>
    <w:tmpl w:val="9A9AAC4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C536D6F"/>
    <w:multiLevelType w:val="hybridMultilevel"/>
    <w:tmpl w:val="BCAEF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B43B4"/>
    <w:multiLevelType w:val="hybridMultilevel"/>
    <w:tmpl w:val="2F02E7D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A6413E"/>
    <w:multiLevelType w:val="hybridMultilevel"/>
    <w:tmpl w:val="568485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846F0E"/>
    <w:multiLevelType w:val="hybridMultilevel"/>
    <w:tmpl w:val="56D48B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3652BC"/>
    <w:multiLevelType w:val="hybridMultilevel"/>
    <w:tmpl w:val="8D3E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0BF0954"/>
    <w:multiLevelType w:val="hybridMultilevel"/>
    <w:tmpl w:val="21087714"/>
    <w:lvl w:ilvl="0" w:tplc="E79A8A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37443F7"/>
    <w:multiLevelType w:val="hybridMultilevel"/>
    <w:tmpl w:val="58C0474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BDF4431"/>
    <w:multiLevelType w:val="hybridMultilevel"/>
    <w:tmpl w:val="DC44C8AA"/>
    <w:lvl w:ilvl="0" w:tplc="BA303F64">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8C22E0"/>
    <w:multiLevelType w:val="hybridMultilevel"/>
    <w:tmpl w:val="5CC678F6"/>
    <w:lvl w:ilvl="0" w:tplc="3CA25E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681237C"/>
    <w:multiLevelType w:val="hybridMultilevel"/>
    <w:tmpl w:val="0562C424"/>
    <w:lvl w:ilvl="0" w:tplc="0419000D">
      <w:start w:val="1"/>
      <w:numFmt w:val="bullet"/>
      <w:lvlText w:val=""/>
      <w:lvlJc w:val="left"/>
      <w:pPr>
        <w:ind w:left="1342" w:hanging="360"/>
      </w:pPr>
      <w:rPr>
        <w:rFonts w:ascii="Wingdings" w:hAnsi="Wingdings" w:hint="default"/>
      </w:rPr>
    </w:lvl>
    <w:lvl w:ilvl="1" w:tplc="04190003" w:tentative="1">
      <w:start w:val="1"/>
      <w:numFmt w:val="bullet"/>
      <w:lvlText w:val="o"/>
      <w:lvlJc w:val="left"/>
      <w:pPr>
        <w:ind w:left="2062" w:hanging="360"/>
      </w:pPr>
      <w:rPr>
        <w:rFonts w:ascii="Courier New" w:hAnsi="Courier New" w:cs="Courier New" w:hint="default"/>
      </w:rPr>
    </w:lvl>
    <w:lvl w:ilvl="2" w:tplc="04190005" w:tentative="1">
      <w:start w:val="1"/>
      <w:numFmt w:val="bullet"/>
      <w:lvlText w:val=""/>
      <w:lvlJc w:val="left"/>
      <w:pPr>
        <w:ind w:left="2782" w:hanging="360"/>
      </w:pPr>
      <w:rPr>
        <w:rFonts w:ascii="Wingdings" w:hAnsi="Wingdings" w:hint="default"/>
      </w:rPr>
    </w:lvl>
    <w:lvl w:ilvl="3" w:tplc="04190001" w:tentative="1">
      <w:start w:val="1"/>
      <w:numFmt w:val="bullet"/>
      <w:lvlText w:val=""/>
      <w:lvlJc w:val="left"/>
      <w:pPr>
        <w:ind w:left="3502" w:hanging="360"/>
      </w:pPr>
      <w:rPr>
        <w:rFonts w:ascii="Symbol" w:hAnsi="Symbol" w:hint="default"/>
      </w:rPr>
    </w:lvl>
    <w:lvl w:ilvl="4" w:tplc="04190003" w:tentative="1">
      <w:start w:val="1"/>
      <w:numFmt w:val="bullet"/>
      <w:lvlText w:val="o"/>
      <w:lvlJc w:val="left"/>
      <w:pPr>
        <w:ind w:left="4222" w:hanging="360"/>
      </w:pPr>
      <w:rPr>
        <w:rFonts w:ascii="Courier New" w:hAnsi="Courier New" w:cs="Courier New" w:hint="default"/>
      </w:rPr>
    </w:lvl>
    <w:lvl w:ilvl="5" w:tplc="04190005" w:tentative="1">
      <w:start w:val="1"/>
      <w:numFmt w:val="bullet"/>
      <w:lvlText w:val=""/>
      <w:lvlJc w:val="left"/>
      <w:pPr>
        <w:ind w:left="4942" w:hanging="360"/>
      </w:pPr>
      <w:rPr>
        <w:rFonts w:ascii="Wingdings" w:hAnsi="Wingdings" w:hint="default"/>
      </w:rPr>
    </w:lvl>
    <w:lvl w:ilvl="6" w:tplc="04190001" w:tentative="1">
      <w:start w:val="1"/>
      <w:numFmt w:val="bullet"/>
      <w:lvlText w:val=""/>
      <w:lvlJc w:val="left"/>
      <w:pPr>
        <w:ind w:left="5662" w:hanging="360"/>
      </w:pPr>
      <w:rPr>
        <w:rFonts w:ascii="Symbol" w:hAnsi="Symbol" w:hint="default"/>
      </w:rPr>
    </w:lvl>
    <w:lvl w:ilvl="7" w:tplc="04190003" w:tentative="1">
      <w:start w:val="1"/>
      <w:numFmt w:val="bullet"/>
      <w:lvlText w:val="o"/>
      <w:lvlJc w:val="left"/>
      <w:pPr>
        <w:ind w:left="6382" w:hanging="360"/>
      </w:pPr>
      <w:rPr>
        <w:rFonts w:ascii="Courier New" w:hAnsi="Courier New" w:cs="Courier New" w:hint="default"/>
      </w:rPr>
    </w:lvl>
    <w:lvl w:ilvl="8" w:tplc="04190005" w:tentative="1">
      <w:start w:val="1"/>
      <w:numFmt w:val="bullet"/>
      <w:lvlText w:val=""/>
      <w:lvlJc w:val="left"/>
      <w:pPr>
        <w:ind w:left="7102" w:hanging="360"/>
      </w:pPr>
      <w:rPr>
        <w:rFonts w:ascii="Wingdings" w:hAnsi="Wingdings" w:hint="default"/>
      </w:rPr>
    </w:lvl>
  </w:abstractNum>
  <w:abstractNum w:abstractNumId="15">
    <w:nsid w:val="375B4F7C"/>
    <w:multiLevelType w:val="hybridMultilevel"/>
    <w:tmpl w:val="1806E9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AFC1C18"/>
    <w:multiLevelType w:val="hybridMultilevel"/>
    <w:tmpl w:val="17B84DD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EE766EA"/>
    <w:multiLevelType w:val="hybridMultilevel"/>
    <w:tmpl w:val="EE4ED61A"/>
    <w:lvl w:ilvl="0" w:tplc="3CA25E4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A404A1"/>
    <w:multiLevelType w:val="hybridMultilevel"/>
    <w:tmpl w:val="A246D42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F46653D"/>
    <w:multiLevelType w:val="multilevel"/>
    <w:tmpl w:val="EE4ED61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FDC7648"/>
    <w:multiLevelType w:val="hybridMultilevel"/>
    <w:tmpl w:val="BEDA2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11A1B22"/>
    <w:multiLevelType w:val="multilevel"/>
    <w:tmpl w:val="5F689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3">
    <w:nsid w:val="532E4E50"/>
    <w:multiLevelType w:val="hybridMultilevel"/>
    <w:tmpl w:val="355679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1C0141"/>
    <w:multiLevelType w:val="hybridMultilevel"/>
    <w:tmpl w:val="271E20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B5B6CB2"/>
    <w:multiLevelType w:val="hybridMultilevel"/>
    <w:tmpl w:val="7C4CD2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BDD7740"/>
    <w:multiLevelType w:val="hybridMultilevel"/>
    <w:tmpl w:val="31A62C5A"/>
    <w:lvl w:ilvl="0" w:tplc="E79A8A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C42238"/>
    <w:multiLevelType w:val="hybridMultilevel"/>
    <w:tmpl w:val="954054A0"/>
    <w:lvl w:ilvl="0" w:tplc="34785ED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nsid w:val="61E73599"/>
    <w:multiLevelType w:val="hybridMultilevel"/>
    <w:tmpl w:val="D7567A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3405547"/>
    <w:multiLevelType w:val="hybridMultilevel"/>
    <w:tmpl w:val="7A9C11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4056996"/>
    <w:multiLevelType w:val="hybridMultilevel"/>
    <w:tmpl w:val="D960C9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5E6022D"/>
    <w:multiLevelType w:val="hybridMultilevel"/>
    <w:tmpl w:val="718EDC3E"/>
    <w:lvl w:ilvl="0" w:tplc="E79A8A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74348B1"/>
    <w:multiLevelType w:val="hybridMultilevel"/>
    <w:tmpl w:val="BEE294D4"/>
    <w:lvl w:ilvl="0" w:tplc="22D0DCC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86A67D8"/>
    <w:multiLevelType w:val="hybridMultilevel"/>
    <w:tmpl w:val="3FC4CA72"/>
    <w:lvl w:ilvl="0" w:tplc="F85CA706">
      <w:start w:val="6"/>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4">
    <w:nsid w:val="69691EFD"/>
    <w:multiLevelType w:val="hybridMultilevel"/>
    <w:tmpl w:val="F70A04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D2E53AE"/>
    <w:multiLevelType w:val="multilevel"/>
    <w:tmpl w:val="0E5433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F0E3999"/>
    <w:multiLevelType w:val="hybridMultilevel"/>
    <w:tmpl w:val="9ECA5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4424A9"/>
    <w:multiLevelType w:val="hybridMultilevel"/>
    <w:tmpl w:val="572813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76905573"/>
    <w:multiLevelType w:val="hybridMultilevel"/>
    <w:tmpl w:val="93ACA148"/>
    <w:lvl w:ilvl="0" w:tplc="22D0DCC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7873621"/>
    <w:multiLevelType w:val="hybridMultilevel"/>
    <w:tmpl w:val="8F88E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5726BE"/>
    <w:multiLevelType w:val="hybridMultilevel"/>
    <w:tmpl w:val="0C16E720"/>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CF65D4"/>
    <w:multiLevelType w:val="hybridMultilevel"/>
    <w:tmpl w:val="7F5C50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FF76EA2"/>
    <w:multiLevelType w:val="hybridMultilevel"/>
    <w:tmpl w:val="36B63CC0"/>
    <w:lvl w:ilvl="0" w:tplc="E79A8AA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8"/>
  </w:num>
  <w:num w:numId="3">
    <w:abstractNumId w:val="24"/>
  </w:num>
  <w:num w:numId="4">
    <w:abstractNumId w:val="11"/>
  </w:num>
  <w:num w:numId="5">
    <w:abstractNumId w:val="1"/>
  </w:num>
  <w:num w:numId="6">
    <w:abstractNumId w:val="41"/>
  </w:num>
  <w:num w:numId="7">
    <w:abstractNumId w:val="0"/>
  </w:num>
  <w:num w:numId="8">
    <w:abstractNumId w:val="37"/>
  </w:num>
  <w:num w:numId="9">
    <w:abstractNumId w:val="16"/>
  </w:num>
  <w:num w:numId="10">
    <w:abstractNumId w:val="34"/>
  </w:num>
  <w:num w:numId="11">
    <w:abstractNumId w:val="10"/>
  </w:num>
  <w:num w:numId="12">
    <w:abstractNumId w:val="31"/>
  </w:num>
  <w:num w:numId="13">
    <w:abstractNumId w:val="26"/>
  </w:num>
  <w:num w:numId="14">
    <w:abstractNumId w:val="42"/>
  </w:num>
  <w:num w:numId="15">
    <w:abstractNumId w:val="6"/>
  </w:num>
  <w:num w:numId="16">
    <w:abstractNumId w:val="17"/>
  </w:num>
  <w:num w:numId="17">
    <w:abstractNumId w:val="19"/>
  </w:num>
  <w:num w:numId="18">
    <w:abstractNumId w:val="13"/>
  </w:num>
  <w:num w:numId="19">
    <w:abstractNumId w:val="12"/>
  </w:num>
  <w:num w:numId="20">
    <w:abstractNumId w:val="33"/>
  </w:num>
  <w:num w:numId="21">
    <w:abstractNumId w:val="36"/>
  </w:num>
  <w:num w:numId="22">
    <w:abstractNumId w:val="28"/>
  </w:num>
  <w:num w:numId="23">
    <w:abstractNumId w:val="20"/>
  </w:num>
  <w:num w:numId="24">
    <w:abstractNumId w:val="27"/>
  </w:num>
  <w:num w:numId="25">
    <w:abstractNumId w:val="23"/>
  </w:num>
  <w:num w:numId="26">
    <w:abstractNumId w:val="38"/>
  </w:num>
  <w:num w:numId="27">
    <w:abstractNumId w:val="32"/>
  </w:num>
  <w:num w:numId="28">
    <w:abstractNumId w:val="5"/>
  </w:num>
  <w:num w:numId="29">
    <w:abstractNumId w:val="4"/>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8"/>
  </w:num>
  <w:num w:numId="33">
    <w:abstractNumId w:val="2"/>
  </w:num>
  <w:num w:numId="34">
    <w:abstractNumId w:val="29"/>
  </w:num>
  <w:num w:numId="35">
    <w:abstractNumId w:val="30"/>
  </w:num>
  <w:num w:numId="36">
    <w:abstractNumId w:val="25"/>
  </w:num>
  <w:num w:numId="37">
    <w:abstractNumId w:val="15"/>
  </w:num>
  <w:num w:numId="38">
    <w:abstractNumId w:val="3"/>
  </w:num>
  <w:num w:numId="39">
    <w:abstractNumId w:val="40"/>
  </w:num>
  <w:num w:numId="40">
    <w:abstractNumId w:val="14"/>
  </w:num>
  <w:num w:numId="41">
    <w:abstractNumId w:val="21"/>
  </w:num>
  <w:num w:numId="42">
    <w:abstractNumId w:val="35"/>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809"/>
    <w:rsid w:val="00012656"/>
    <w:rsid w:val="00036A06"/>
    <w:rsid w:val="00042C5B"/>
    <w:rsid w:val="00054C90"/>
    <w:rsid w:val="000771AF"/>
    <w:rsid w:val="00082CA3"/>
    <w:rsid w:val="00085735"/>
    <w:rsid w:val="000B54B3"/>
    <w:rsid w:val="000B686E"/>
    <w:rsid w:val="0010535C"/>
    <w:rsid w:val="00191E11"/>
    <w:rsid w:val="001B0516"/>
    <w:rsid w:val="001B2EB3"/>
    <w:rsid w:val="001D6623"/>
    <w:rsid w:val="00200256"/>
    <w:rsid w:val="00206398"/>
    <w:rsid w:val="002235CD"/>
    <w:rsid w:val="00223654"/>
    <w:rsid w:val="00225440"/>
    <w:rsid w:val="00227E3F"/>
    <w:rsid w:val="00240996"/>
    <w:rsid w:val="00245123"/>
    <w:rsid w:val="002473B6"/>
    <w:rsid w:val="00252E2E"/>
    <w:rsid w:val="00296667"/>
    <w:rsid w:val="00297739"/>
    <w:rsid w:val="002C4D9D"/>
    <w:rsid w:val="002D1728"/>
    <w:rsid w:val="003115B0"/>
    <w:rsid w:val="003277FE"/>
    <w:rsid w:val="00344EDE"/>
    <w:rsid w:val="00357C85"/>
    <w:rsid w:val="00375319"/>
    <w:rsid w:val="00381573"/>
    <w:rsid w:val="003878CD"/>
    <w:rsid w:val="003A4CE2"/>
    <w:rsid w:val="003B2883"/>
    <w:rsid w:val="003C0D00"/>
    <w:rsid w:val="003E3F36"/>
    <w:rsid w:val="0040478C"/>
    <w:rsid w:val="004065CF"/>
    <w:rsid w:val="00444093"/>
    <w:rsid w:val="00466D9B"/>
    <w:rsid w:val="00486196"/>
    <w:rsid w:val="004D3A01"/>
    <w:rsid w:val="004E3770"/>
    <w:rsid w:val="004F7E9A"/>
    <w:rsid w:val="00514A38"/>
    <w:rsid w:val="005162DD"/>
    <w:rsid w:val="00534254"/>
    <w:rsid w:val="00554703"/>
    <w:rsid w:val="00563B2A"/>
    <w:rsid w:val="005667B3"/>
    <w:rsid w:val="00574F77"/>
    <w:rsid w:val="00580B8C"/>
    <w:rsid w:val="00582D1F"/>
    <w:rsid w:val="00596216"/>
    <w:rsid w:val="005A57DA"/>
    <w:rsid w:val="005C22EC"/>
    <w:rsid w:val="005C2E65"/>
    <w:rsid w:val="005D533F"/>
    <w:rsid w:val="005D60A6"/>
    <w:rsid w:val="005E3645"/>
    <w:rsid w:val="00613D03"/>
    <w:rsid w:val="00647248"/>
    <w:rsid w:val="00657B1A"/>
    <w:rsid w:val="00665003"/>
    <w:rsid w:val="006658A5"/>
    <w:rsid w:val="006677FD"/>
    <w:rsid w:val="0067672B"/>
    <w:rsid w:val="00691508"/>
    <w:rsid w:val="006B6916"/>
    <w:rsid w:val="006C2EBA"/>
    <w:rsid w:val="007274B0"/>
    <w:rsid w:val="0074060E"/>
    <w:rsid w:val="0075297B"/>
    <w:rsid w:val="00765007"/>
    <w:rsid w:val="00767BC1"/>
    <w:rsid w:val="00770213"/>
    <w:rsid w:val="00776F96"/>
    <w:rsid w:val="007840D0"/>
    <w:rsid w:val="007D5969"/>
    <w:rsid w:val="008077CC"/>
    <w:rsid w:val="008112A7"/>
    <w:rsid w:val="00824F6A"/>
    <w:rsid w:val="008438D2"/>
    <w:rsid w:val="0084786C"/>
    <w:rsid w:val="00862C35"/>
    <w:rsid w:val="0086355A"/>
    <w:rsid w:val="0088272F"/>
    <w:rsid w:val="00890508"/>
    <w:rsid w:val="008932AF"/>
    <w:rsid w:val="00894B88"/>
    <w:rsid w:val="00897554"/>
    <w:rsid w:val="008C49B0"/>
    <w:rsid w:val="008C7375"/>
    <w:rsid w:val="008D37FC"/>
    <w:rsid w:val="008E514D"/>
    <w:rsid w:val="00907F94"/>
    <w:rsid w:val="00916FB8"/>
    <w:rsid w:val="00941A2E"/>
    <w:rsid w:val="00944FE4"/>
    <w:rsid w:val="00953809"/>
    <w:rsid w:val="00964ABC"/>
    <w:rsid w:val="00972A43"/>
    <w:rsid w:val="0097480E"/>
    <w:rsid w:val="009A1CF3"/>
    <w:rsid w:val="009B22E2"/>
    <w:rsid w:val="009B5A03"/>
    <w:rsid w:val="009D3122"/>
    <w:rsid w:val="009F01D9"/>
    <w:rsid w:val="009F0DD3"/>
    <w:rsid w:val="00A14A73"/>
    <w:rsid w:val="00A17199"/>
    <w:rsid w:val="00A34AE9"/>
    <w:rsid w:val="00A36CF4"/>
    <w:rsid w:val="00A5275F"/>
    <w:rsid w:val="00A53D58"/>
    <w:rsid w:val="00A5546D"/>
    <w:rsid w:val="00A55746"/>
    <w:rsid w:val="00A572FE"/>
    <w:rsid w:val="00A65CA2"/>
    <w:rsid w:val="00A666ED"/>
    <w:rsid w:val="00A7083B"/>
    <w:rsid w:val="00A96B24"/>
    <w:rsid w:val="00AA5D53"/>
    <w:rsid w:val="00AF10FE"/>
    <w:rsid w:val="00B14D19"/>
    <w:rsid w:val="00B1713D"/>
    <w:rsid w:val="00B22653"/>
    <w:rsid w:val="00B315A8"/>
    <w:rsid w:val="00B34B04"/>
    <w:rsid w:val="00B36DF0"/>
    <w:rsid w:val="00B502C2"/>
    <w:rsid w:val="00B576A4"/>
    <w:rsid w:val="00B9148C"/>
    <w:rsid w:val="00B9179E"/>
    <w:rsid w:val="00BC3379"/>
    <w:rsid w:val="00BD3A2C"/>
    <w:rsid w:val="00BE2517"/>
    <w:rsid w:val="00C06240"/>
    <w:rsid w:val="00C13973"/>
    <w:rsid w:val="00C35200"/>
    <w:rsid w:val="00C44C85"/>
    <w:rsid w:val="00C501D4"/>
    <w:rsid w:val="00C55DEE"/>
    <w:rsid w:val="00C5708D"/>
    <w:rsid w:val="00C6034F"/>
    <w:rsid w:val="00C63202"/>
    <w:rsid w:val="00CB216D"/>
    <w:rsid w:val="00CE5AB0"/>
    <w:rsid w:val="00CE5F45"/>
    <w:rsid w:val="00CF23D7"/>
    <w:rsid w:val="00D01FA3"/>
    <w:rsid w:val="00D16557"/>
    <w:rsid w:val="00D168C3"/>
    <w:rsid w:val="00D232BD"/>
    <w:rsid w:val="00D449DB"/>
    <w:rsid w:val="00D538DD"/>
    <w:rsid w:val="00D6534D"/>
    <w:rsid w:val="00D66877"/>
    <w:rsid w:val="00D93E18"/>
    <w:rsid w:val="00DA2446"/>
    <w:rsid w:val="00DB63F8"/>
    <w:rsid w:val="00DC31AE"/>
    <w:rsid w:val="00DD026F"/>
    <w:rsid w:val="00DD7495"/>
    <w:rsid w:val="00DF16E9"/>
    <w:rsid w:val="00E51468"/>
    <w:rsid w:val="00E64375"/>
    <w:rsid w:val="00E7078E"/>
    <w:rsid w:val="00E76BF7"/>
    <w:rsid w:val="00E8284F"/>
    <w:rsid w:val="00EB0846"/>
    <w:rsid w:val="00EB3578"/>
    <w:rsid w:val="00EB72A7"/>
    <w:rsid w:val="00EF4AFF"/>
    <w:rsid w:val="00F079A2"/>
    <w:rsid w:val="00F2237A"/>
    <w:rsid w:val="00F311C6"/>
    <w:rsid w:val="00F33525"/>
    <w:rsid w:val="00F36BF3"/>
    <w:rsid w:val="00F63F64"/>
    <w:rsid w:val="00F85FA2"/>
    <w:rsid w:val="00FB4B72"/>
    <w:rsid w:val="00FC1BB4"/>
    <w:rsid w:val="00FC23B9"/>
    <w:rsid w:val="00FD20F5"/>
    <w:rsid w:val="00FF1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B0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809"/>
    <w:rPr>
      <w:sz w:val="24"/>
      <w:szCs w:val="24"/>
    </w:rPr>
  </w:style>
  <w:style w:type="paragraph" w:styleId="1">
    <w:name w:val="heading 1"/>
    <w:basedOn w:val="a"/>
    <w:next w:val="a"/>
    <w:link w:val="10"/>
    <w:qFormat/>
    <w:rsid w:val="00953809"/>
    <w:pPr>
      <w:keepNext/>
      <w:spacing w:before="240" w:after="60"/>
      <w:outlineLvl w:val="0"/>
    </w:pPr>
    <w:rPr>
      <w:rFonts w:ascii="Arial" w:hAnsi="Arial" w:cs="Arial"/>
      <w:b/>
      <w:bCs/>
      <w:kern w:val="32"/>
      <w:sz w:val="32"/>
      <w:szCs w:val="32"/>
    </w:rPr>
  </w:style>
  <w:style w:type="paragraph" w:styleId="2">
    <w:name w:val="heading 2"/>
    <w:basedOn w:val="a"/>
    <w:link w:val="20"/>
    <w:qFormat/>
    <w:rsid w:val="00953809"/>
    <w:pPr>
      <w:spacing w:before="100" w:beforeAutospacing="1" w:after="100" w:afterAutospacing="1"/>
      <w:outlineLvl w:val="1"/>
    </w:pPr>
    <w:rPr>
      <w:rFonts w:ascii="Arial Unicode MS" w:hAnsi="Arial Unicode MS" w:cs="Arial Unicode MS"/>
      <w:b/>
      <w:bCs/>
      <w:sz w:val="36"/>
      <w:szCs w:val="36"/>
    </w:rPr>
  </w:style>
  <w:style w:type="paragraph" w:styleId="3">
    <w:name w:val="heading 3"/>
    <w:basedOn w:val="a"/>
    <w:next w:val="a"/>
    <w:qFormat/>
    <w:rsid w:val="0095380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53809"/>
    <w:rPr>
      <w:rFonts w:ascii="Arial" w:hAnsi="Arial" w:cs="Arial"/>
      <w:b/>
      <w:bCs/>
      <w:kern w:val="32"/>
      <w:sz w:val="32"/>
      <w:szCs w:val="32"/>
      <w:lang w:val="ru-RU" w:eastAsia="ru-RU" w:bidi="ar-SA"/>
    </w:rPr>
  </w:style>
  <w:style w:type="character" w:customStyle="1" w:styleId="20">
    <w:name w:val="Заголовок 2 Знак"/>
    <w:link w:val="2"/>
    <w:rsid w:val="00953809"/>
    <w:rPr>
      <w:rFonts w:ascii="Arial Unicode MS" w:hAnsi="Arial Unicode MS" w:cs="Arial Unicode MS"/>
      <w:b/>
      <w:bCs/>
      <w:sz w:val="36"/>
      <w:szCs w:val="36"/>
      <w:lang w:val="ru-RU" w:eastAsia="ru-RU" w:bidi="ar-SA"/>
    </w:rPr>
  </w:style>
  <w:style w:type="character" w:styleId="a3">
    <w:name w:val="Hyperlink"/>
    <w:rsid w:val="00953809"/>
    <w:rPr>
      <w:color w:val="0000FF"/>
      <w:u w:val="single"/>
    </w:rPr>
  </w:style>
  <w:style w:type="paragraph" w:styleId="a4">
    <w:name w:val="Normal (Web)"/>
    <w:basedOn w:val="a"/>
    <w:uiPriority w:val="99"/>
    <w:rsid w:val="00953809"/>
    <w:pPr>
      <w:spacing w:before="100" w:beforeAutospacing="1" w:after="100" w:afterAutospacing="1"/>
    </w:pPr>
    <w:rPr>
      <w:rFonts w:ascii="Arial Unicode MS" w:hAnsi="Arial Unicode MS" w:cs="Arial Unicode MS"/>
    </w:rPr>
  </w:style>
  <w:style w:type="paragraph" w:styleId="a5">
    <w:name w:val="footnote text"/>
    <w:basedOn w:val="a"/>
    <w:link w:val="a6"/>
    <w:semiHidden/>
    <w:rsid w:val="00953809"/>
    <w:rPr>
      <w:sz w:val="20"/>
      <w:szCs w:val="20"/>
    </w:rPr>
  </w:style>
  <w:style w:type="character" w:customStyle="1" w:styleId="a6">
    <w:name w:val="Текст сноски Знак"/>
    <w:link w:val="a5"/>
    <w:semiHidden/>
    <w:rsid w:val="00953809"/>
    <w:rPr>
      <w:lang w:val="ru-RU" w:eastAsia="ru-RU" w:bidi="ar-SA"/>
    </w:rPr>
  </w:style>
  <w:style w:type="character" w:styleId="a7">
    <w:name w:val="footnote reference"/>
    <w:semiHidden/>
    <w:rsid w:val="00953809"/>
    <w:rPr>
      <w:vertAlign w:val="superscript"/>
    </w:rPr>
  </w:style>
  <w:style w:type="paragraph" w:styleId="a8">
    <w:name w:val="Body Text Indent"/>
    <w:basedOn w:val="a"/>
    <w:rsid w:val="00953809"/>
    <w:pPr>
      <w:spacing w:after="120"/>
      <w:ind w:left="283"/>
    </w:pPr>
  </w:style>
  <w:style w:type="character" w:customStyle="1" w:styleId="100">
    <w:name w:val="Знак Знак10"/>
    <w:semiHidden/>
    <w:rsid w:val="00953809"/>
    <w:rPr>
      <w:rFonts w:ascii="Cambria" w:hAnsi="Cambria"/>
      <w:smallCaps/>
      <w:sz w:val="28"/>
      <w:szCs w:val="28"/>
      <w:lang w:val="ru-RU" w:eastAsia="en-US" w:bidi="en-US"/>
    </w:rPr>
  </w:style>
  <w:style w:type="character" w:styleId="a9">
    <w:name w:val="Strong"/>
    <w:qFormat/>
    <w:rsid w:val="00953809"/>
    <w:rPr>
      <w:b/>
      <w:bCs/>
    </w:rPr>
  </w:style>
  <w:style w:type="paragraph" w:styleId="aa">
    <w:name w:val="footer"/>
    <w:basedOn w:val="a"/>
    <w:rsid w:val="00953809"/>
    <w:pPr>
      <w:tabs>
        <w:tab w:val="center" w:pos="4677"/>
        <w:tab w:val="right" w:pos="9355"/>
      </w:tabs>
    </w:pPr>
  </w:style>
  <w:style w:type="paragraph" w:customStyle="1" w:styleId="11">
    <w:name w:val="Абзац списка1"/>
    <w:basedOn w:val="a"/>
    <w:rsid w:val="00953809"/>
    <w:pPr>
      <w:spacing w:after="200" w:line="276" w:lineRule="auto"/>
      <w:ind w:left="720"/>
    </w:pPr>
    <w:rPr>
      <w:rFonts w:ascii="Calibri" w:hAnsi="Calibri"/>
      <w:sz w:val="22"/>
      <w:szCs w:val="22"/>
      <w:lang w:eastAsia="en-US"/>
    </w:rPr>
  </w:style>
  <w:style w:type="paragraph" w:styleId="ab">
    <w:name w:val="List Paragraph"/>
    <w:basedOn w:val="a"/>
    <w:uiPriority w:val="34"/>
    <w:qFormat/>
    <w:rsid w:val="005162DD"/>
    <w:pPr>
      <w:ind w:left="720"/>
      <w:contextualSpacing/>
    </w:pPr>
  </w:style>
  <w:style w:type="paragraph" w:customStyle="1" w:styleId="12">
    <w:name w:val="Абзац списка1"/>
    <w:basedOn w:val="a"/>
    <w:rsid w:val="00657B1A"/>
    <w:pPr>
      <w:spacing w:after="200" w:line="276" w:lineRule="auto"/>
      <w:ind w:left="720"/>
      <w:contextualSpacing/>
    </w:pPr>
    <w:rPr>
      <w:rFonts w:ascii="Calibri" w:eastAsia="Calibri" w:hAnsi="Calibri"/>
      <w:sz w:val="22"/>
      <w:szCs w:val="22"/>
      <w:lang w:eastAsia="en-US"/>
    </w:rPr>
  </w:style>
  <w:style w:type="table" w:styleId="ac">
    <w:name w:val="Table Grid"/>
    <w:basedOn w:val="a1"/>
    <w:rsid w:val="00105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EB3578"/>
    <w:rPr>
      <w:rFonts w:ascii="Times New Roman" w:hAnsi="Times New Roman"/>
      <w:sz w:val="24"/>
      <w:u w:val="none"/>
      <w:effect w:val="none"/>
    </w:rPr>
  </w:style>
  <w:style w:type="paragraph" w:styleId="ad">
    <w:name w:val="Balloon Text"/>
    <w:basedOn w:val="a"/>
    <w:link w:val="ae"/>
    <w:rsid w:val="0075297B"/>
    <w:rPr>
      <w:rFonts w:ascii="Tahoma" w:hAnsi="Tahoma"/>
      <w:sz w:val="16"/>
      <w:szCs w:val="16"/>
    </w:rPr>
  </w:style>
  <w:style w:type="character" w:customStyle="1" w:styleId="ae">
    <w:name w:val="Текст выноски Знак"/>
    <w:link w:val="ad"/>
    <w:rsid w:val="0075297B"/>
    <w:rPr>
      <w:rFonts w:ascii="Tahoma" w:hAnsi="Tahoma" w:cs="Tahoma"/>
      <w:sz w:val="16"/>
      <w:szCs w:val="16"/>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5667B3"/>
    <w:rPr>
      <w:rFonts w:ascii="Times New Roman" w:hAnsi="Times New Roman"/>
      <w:sz w:val="24"/>
      <w:u w:val="none"/>
      <w:effect w:val="none"/>
    </w:rPr>
  </w:style>
  <w:style w:type="paragraph" w:styleId="af">
    <w:name w:val="No Spacing"/>
    <w:uiPriority w:val="1"/>
    <w:qFormat/>
    <w:rsid w:val="004065CF"/>
    <w:rPr>
      <w:rFonts w:ascii="Arial Unicode MS" w:eastAsia="Arial Unicode MS" w:hAnsi="Arial Unicode MS" w:cs="Arial Unicode MS"/>
      <w:color w:val="000000"/>
      <w:sz w:val="24"/>
      <w:szCs w:val="24"/>
    </w:rPr>
  </w:style>
  <w:style w:type="paragraph" w:styleId="af0">
    <w:name w:val="Body Text"/>
    <w:basedOn w:val="a"/>
    <w:link w:val="af1"/>
    <w:uiPriority w:val="99"/>
    <w:unhideWhenUsed/>
    <w:rsid w:val="00B14D19"/>
    <w:pPr>
      <w:spacing w:after="120"/>
    </w:pPr>
  </w:style>
  <w:style w:type="character" w:customStyle="1" w:styleId="af1">
    <w:name w:val="Основной текст Знак"/>
    <w:link w:val="af0"/>
    <w:uiPriority w:val="99"/>
    <w:rsid w:val="00B14D1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809"/>
    <w:rPr>
      <w:sz w:val="24"/>
      <w:szCs w:val="24"/>
    </w:rPr>
  </w:style>
  <w:style w:type="paragraph" w:styleId="1">
    <w:name w:val="heading 1"/>
    <w:basedOn w:val="a"/>
    <w:next w:val="a"/>
    <w:link w:val="10"/>
    <w:qFormat/>
    <w:rsid w:val="00953809"/>
    <w:pPr>
      <w:keepNext/>
      <w:spacing w:before="240" w:after="60"/>
      <w:outlineLvl w:val="0"/>
    </w:pPr>
    <w:rPr>
      <w:rFonts w:ascii="Arial" w:hAnsi="Arial" w:cs="Arial"/>
      <w:b/>
      <w:bCs/>
      <w:kern w:val="32"/>
      <w:sz w:val="32"/>
      <w:szCs w:val="32"/>
    </w:rPr>
  </w:style>
  <w:style w:type="paragraph" w:styleId="2">
    <w:name w:val="heading 2"/>
    <w:basedOn w:val="a"/>
    <w:link w:val="20"/>
    <w:qFormat/>
    <w:rsid w:val="00953809"/>
    <w:pPr>
      <w:spacing w:before="100" w:beforeAutospacing="1" w:after="100" w:afterAutospacing="1"/>
      <w:outlineLvl w:val="1"/>
    </w:pPr>
    <w:rPr>
      <w:rFonts w:ascii="Arial Unicode MS" w:hAnsi="Arial Unicode MS" w:cs="Arial Unicode MS"/>
      <w:b/>
      <w:bCs/>
      <w:sz w:val="36"/>
      <w:szCs w:val="36"/>
    </w:rPr>
  </w:style>
  <w:style w:type="paragraph" w:styleId="3">
    <w:name w:val="heading 3"/>
    <w:basedOn w:val="a"/>
    <w:next w:val="a"/>
    <w:qFormat/>
    <w:rsid w:val="0095380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53809"/>
    <w:rPr>
      <w:rFonts w:ascii="Arial" w:hAnsi="Arial" w:cs="Arial"/>
      <w:b/>
      <w:bCs/>
      <w:kern w:val="32"/>
      <w:sz w:val="32"/>
      <w:szCs w:val="32"/>
      <w:lang w:val="ru-RU" w:eastAsia="ru-RU" w:bidi="ar-SA"/>
    </w:rPr>
  </w:style>
  <w:style w:type="character" w:customStyle="1" w:styleId="20">
    <w:name w:val="Заголовок 2 Знак"/>
    <w:link w:val="2"/>
    <w:rsid w:val="00953809"/>
    <w:rPr>
      <w:rFonts w:ascii="Arial Unicode MS" w:hAnsi="Arial Unicode MS" w:cs="Arial Unicode MS"/>
      <w:b/>
      <w:bCs/>
      <w:sz w:val="36"/>
      <w:szCs w:val="36"/>
      <w:lang w:val="ru-RU" w:eastAsia="ru-RU" w:bidi="ar-SA"/>
    </w:rPr>
  </w:style>
  <w:style w:type="character" w:styleId="a3">
    <w:name w:val="Hyperlink"/>
    <w:rsid w:val="00953809"/>
    <w:rPr>
      <w:color w:val="0000FF"/>
      <w:u w:val="single"/>
    </w:rPr>
  </w:style>
  <w:style w:type="paragraph" w:styleId="a4">
    <w:name w:val="Normal (Web)"/>
    <w:basedOn w:val="a"/>
    <w:uiPriority w:val="99"/>
    <w:rsid w:val="00953809"/>
    <w:pPr>
      <w:spacing w:before="100" w:beforeAutospacing="1" w:after="100" w:afterAutospacing="1"/>
    </w:pPr>
    <w:rPr>
      <w:rFonts w:ascii="Arial Unicode MS" w:hAnsi="Arial Unicode MS" w:cs="Arial Unicode MS"/>
    </w:rPr>
  </w:style>
  <w:style w:type="paragraph" w:styleId="a5">
    <w:name w:val="footnote text"/>
    <w:basedOn w:val="a"/>
    <w:link w:val="a6"/>
    <w:semiHidden/>
    <w:rsid w:val="00953809"/>
    <w:rPr>
      <w:sz w:val="20"/>
      <w:szCs w:val="20"/>
    </w:rPr>
  </w:style>
  <w:style w:type="character" w:customStyle="1" w:styleId="a6">
    <w:name w:val="Текст сноски Знак"/>
    <w:link w:val="a5"/>
    <w:semiHidden/>
    <w:rsid w:val="00953809"/>
    <w:rPr>
      <w:lang w:val="ru-RU" w:eastAsia="ru-RU" w:bidi="ar-SA"/>
    </w:rPr>
  </w:style>
  <w:style w:type="character" w:styleId="a7">
    <w:name w:val="footnote reference"/>
    <w:semiHidden/>
    <w:rsid w:val="00953809"/>
    <w:rPr>
      <w:vertAlign w:val="superscript"/>
    </w:rPr>
  </w:style>
  <w:style w:type="paragraph" w:styleId="a8">
    <w:name w:val="Body Text Indent"/>
    <w:basedOn w:val="a"/>
    <w:rsid w:val="00953809"/>
    <w:pPr>
      <w:spacing w:after="120"/>
      <w:ind w:left="283"/>
    </w:pPr>
  </w:style>
  <w:style w:type="character" w:customStyle="1" w:styleId="100">
    <w:name w:val="Знак Знак10"/>
    <w:semiHidden/>
    <w:rsid w:val="00953809"/>
    <w:rPr>
      <w:rFonts w:ascii="Cambria" w:hAnsi="Cambria"/>
      <w:smallCaps/>
      <w:sz w:val="28"/>
      <w:szCs w:val="28"/>
      <w:lang w:val="ru-RU" w:eastAsia="en-US" w:bidi="en-US"/>
    </w:rPr>
  </w:style>
  <w:style w:type="character" w:styleId="a9">
    <w:name w:val="Strong"/>
    <w:qFormat/>
    <w:rsid w:val="00953809"/>
    <w:rPr>
      <w:b/>
      <w:bCs/>
    </w:rPr>
  </w:style>
  <w:style w:type="paragraph" w:styleId="aa">
    <w:name w:val="footer"/>
    <w:basedOn w:val="a"/>
    <w:rsid w:val="00953809"/>
    <w:pPr>
      <w:tabs>
        <w:tab w:val="center" w:pos="4677"/>
        <w:tab w:val="right" w:pos="9355"/>
      </w:tabs>
    </w:pPr>
  </w:style>
  <w:style w:type="paragraph" w:customStyle="1" w:styleId="11">
    <w:name w:val="Абзац списка1"/>
    <w:basedOn w:val="a"/>
    <w:rsid w:val="00953809"/>
    <w:pPr>
      <w:spacing w:after="200" w:line="276" w:lineRule="auto"/>
      <w:ind w:left="720"/>
    </w:pPr>
    <w:rPr>
      <w:rFonts w:ascii="Calibri" w:hAnsi="Calibri"/>
      <w:sz w:val="22"/>
      <w:szCs w:val="22"/>
      <w:lang w:eastAsia="en-US"/>
    </w:rPr>
  </w:style>
  <w:style w:type="paragraph" w:styleId="ab">
    <w:name w:val="List Paragraph"/>
    <w:basedOn w:val="a"/>
    <w:uiPriority w:val="34"/>
    <w:qFormat/>
    <w:rsid w:val="005162DD"/>
    <w:pPr>
      <w:ind w:left="720"/>
      <w:contextualSpacing/>
    </w:pPr>
  </w:style>
  <w:style w:type="paragraph" w:customStyle="1" w:styleId="12">
    <w:name w:val="Абзац списка1"/>
    <w:basedOn w:val="a"/>
    <w:rsid w:val="00657B1A"/>
    <w:pPr>
      <w:spacing w:after="200" w:line="276" w:lineRule="auto"/>
      <w:ind w:left="720"/>
      <w:contextualSpacing/>
    </w:pPr>
    <w:rPr>
      <w:rFonts w:ascii="Calibri" w:eastAsia="Calibri" w:hAnsi="Calibri"/>
      <w:sz w:val="22"/>
      <w:szCs w:val="22"/>
      <w:lang w:eastAsia="en-US"/>
    </w:rPr>
  </w:style>
  <w:style w:type="table" w:styleId="ac">
    <w:name w:val="Table Grid"/>
    <w:basedOn w:val="a1"/>
    <w:rsid w:val="00105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EB3578"/>
    <w:rPr>
      <w:rFonts w:ascii="Times New Roman" w:hAnsi="Times New Roman"/>
      <w:sz w:val="24"/>
      <w:u w:val="none"/>
      <w:effect w:val="none"/>
    </w:rPr>
  </w:style>
  <w:style w:type="paragraph" w:styleId="ad">
    <w:name w:val="Balloon Text"/>
    <w:basedOn w:val="a"/>
    <w:link w:val="ae"/>
    <w:rsid w:val="0075297B"/>
    <w:rPr>
      <w:rFonts w:ascii="Tahoma" w:hAnsi="Tahoma"/>
      <w:sz w:val="16"/>
      <w:szCs w:val="16"/>
    </w:rPr>
  </w:style>
  <w:style w:type="character" w:customStyle="1" w:styleId="ae">
    <w:name w:val="Текст выноски Знак"/>
    <w:link w:val="ad"/>
    <w:rsid w:val="0075297B"/>
    <w:rPr>
      <w:rFonts w:ascii="Tahoma" w:hAnsi="Tahoma" w:cs="Tahoma"/>
      <w:sz w:val="16"/>
      <w:szCs w:val="16"/>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5667B3"/>
    <w:rPr>
      <w:rFonts w:ascii="Times New Roman" w:hAnsi="Times New Roman"/>
      <w:sz w:val="24"/>
      <w:u w:val="none"/>
      <w:effect w:val="none"/>
    </w:rPr>
  </w:style>
  <w:style w:type="paragraph" w:styleId="af">
    <w:name w:val="No Spacing"/>
    <w:uiPriority w:val="1"/>
    <w:qFormat/>
    <w:rsid w:val="004065CF"/>
    <w:rPr>
      <w:rFonts w:ascii="Arial Unicode MS" w:eastAsia="Arial Unicode MS" w:hAnsi="Arial Unicode MS" w:cs="Arial Unicode MS"/>
      <w:color w:val="000000"/>
      <w:sz w:val="24"/>
      <w:szCs w:val="24"/>
    </w:rPr>
  </w:style>
  <w:style w:type="paragraph" w:styleId="af0">
    <w:name w:val="Body Text"/>
    <w:basedOn w:val="a"/>
    <w:link w:val="af1"/>
    <w:uiPriority w:val="99"/>
    <w:unhideWhenUsed/>
    <w:rsid w:val="00B14D19"/>
    <w:pPr>
      <w:spacing w:after="120"/>
    </w:pPr>
  </w:style>
  <w:style w:type="character" w:customStyle="1" w:styleId="af1">
    <w:name w:val="Основной текст Знак"/>
    <w:link w:val="af0"/>
    <w:uiPriority w:val="99"/>
    <w:rsid w:val="00B14D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13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69225-EEFA-4BEB-9670-D815DF736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1788</Words>
  <Characters>10196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Муниципальное образование Ейский район</vt:lpstr>
    </vt:vector>
  </TitlesOfParts>
  <Company>школа №7</Company>
  <LinksUpToDate>false</LinksUpToDate>
  <CharactersWithSpaces>11961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Ейский район</dc:title>
  <dc:creator>Ученик 2 - 8</dc:creator>
  <cp:lastModifiedBy>Позднякова</cp:lastModifiedBy>
  <cp:revision>6</cp:revision>
  <cp:lastPrinted>2018-04-13T11:26:00Z</cp:lastPrinted>
  <dcterms:created xsi:type="dcterms:W3CDTF">2023-09-09T15:20:00Z</dcterms:created>
  <dcterms:modified xsi:type="dcterms:W3CDTF">2023-10-13T06:39:00Z</dcterms:modified>
</cp:coreProperties>
</file>